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77ED4" w14:textId="18C73CD1" w:rsidR="007C4CBF" w:rsidRPr="001F1D48" w:rsidRDefault="00E07109" w:rsidP="00E07109">
      <w:pPr>
        <w:spacing w:after="0" w:line="240" w:lineRule="auto"/>
        <w:rPr>
          <w:rFonts w:ascii="Times New Roman" w:hAnsi="Times New Roman" w:cs="Times New Roman"/>
          <w:b/>
          <w:sz w:val="24"/>
          <w:szCs w:val="24"/>
        </w:rPr>
      </w:pPr>
      <w:r w:rsidRPr="001F1D48">
        <w:rPr>
          <w:rFonts w:ascii="Times New Roman" w:hAnsi="Times New Roman" w:cs="Times New Roman"/>
          <w:b/>
          <w:sz w:val="24"/>
          <w:szCs w:val="24"/>
        </w:rPr>
        <w:t>EMBARGOED UNTIL</w:t>
      </w:r>
      <w:r w:rsidRPr="001F1D48">
        <w:rPr>
          <w:rFonts w:ascii="Times New Roman" w:hAnsi="Times New Roman" w:cs="Times New Roman"/>
          <w:b/>
          <w:sz w:val="24"/>
          <w:szCs w:val="24"/>
        </w:rPr>
        <w:tab/>
      </w:r>
      <w:r w:rsidRPr="001F1D48">
        <w:rPr>
          <w:rFonts w:ascii="Times New Roman" w:hAnsi="Times New Roman" w:cs="Times New Roman"/>
          <w:b/>
          <w:sz w:val="24"/>
          <w:szCs w:val="24"/>
        </w:rPr>
        <w:tab/>
      </w:r>
      <w:r w:rsidRPr="001F1D48">
        <w:rPr>
          <w:rFonts w:ascii="Times New Roman" w:hAnsi="Times New Roman" w:cs="Times New Roman"/>
          <w:b/>
          <w:sz w:val="24"/>
          <w:szCs w:val="24"/>
        </w:rPr>
        <w:tab/>
        <w:t>CONTACT</w:t>
      </w:r>
    </w:p>
    <w:p w14:paraId="57FE3B27" w14:textId="3372C890" w:rsidR="00E07109" w:rsidRPr="001F1D48" w:rsidRDefault="00E07109" w:rsidP="00E07109">
      <w:pPr>
        <w:spacing w:after="0" w:line="240" w:lineRule="auto"/>
        <w:rPr>
          <w:rFonts w:ascii="Times New Roman" w:hAnsi="Times New Roman" w:cs="Times New Roman"/>
          <w:b/>
          <w:sz w:val="24"/>
          <w:szCs w:val="24"/>
        </w:rPr>
      </w:pPr>
      <w:r w:rsidRPr="001F1D48">
        <w:rPr>
          <w:rFonts w:ascii="Times New Roman" w:hAnsi="Times New Roman" w:cs="Times New Roman"/>
          <w:b/>
          <w:sz w:val="24"/>
          <w:szCs w:val="24"/>
        </w:rPr>
        <w:t>November 13, 2019</w:t>
      </w:r>
      <w:r w:rsidRPr="001F1D48">
        <w:rPr>
          <w:rFonts w:ascii="Times New Roman" w:hAnsi="Times New Roman" w:cs="Times New Roman"/>
          <w:b/>
          <w:sz w:val="24"/>
          <w:szCs w:val="24"/>
        </w:rPr>
        <w:tab/>
      </w:r>
      <w:r w:rsidRPr="001F1D48">
        <w:rPr>
          <w:rFonts w:ascii="Times New Roman" w:hAnsi="Times New Roman" w:cs="Times New Roman"/>
          <w:b/>
          <w:sz w:val="24"/>
          <w:szCs w:val="24"/>
        </w:rPr>
        <w:tab/>
      </w:r>
      <w:r w:rsidRPr="001F1D48">
        <w:rPr>
          <w:rFonts w:ascii="Times New Roman" w:hAnsi="Times New Roman" w:cs="Times New Roman"/>
          <w:b/>
          <w:sz w:val="24"/>
          <w:szCs w:val="24"/>
        </w:rPr>
        <w:tab/>
      </w:r>
      <w:r w:rsidRPr="001F1D48">
        <w:rPr>
          <w:rFonts w:ascii="Times New Roman" w:hAnsi="Times New Roman" w:cs="Times New Roman"/>
          <w:b/>
          <w:sz w:val="24"/>
          <w:szCs w:val="24"/>
        </w:rPr>
        <w:tab/>
        <w:t>Liz Voyles, 202-297-9641, liz@cityhealth.org</w:t>
      </w:r>
    </w:p>
    <w:p w14:paraId="21305DF2" w14:textId="77777777" w:rsidR="007C4CBF" w:rsidRPr="001F1D48" w:rsidRDefault="007C4CBF" w:rsidP="00762154">
      <w:pPr>
        <w:jc w:val="center"/>
        <w:rPr>
          <w:rFonts w:ascii="Times New Roman" w:hAnsi="Times New Roman" w:cs="Times New Roman"/>
          <w:b/>
          <w:sz w:val="36"/>
          <w:szCs w:val="36"/>
        </w:rPr>
      </w:pPr>
    </w:p>
    <w:p w14:paraId="7017F675" w14:textId="1A6D930E" w:rsidR="00762154" w:rsidRPr="003D75B8" w:rsidRDefault="00395EE5" w:rsidP="00762154">
      <w:pPr>
        <w:jc w:val="center"/>
        <w:rPr>
          <w:rFonts w:ascii="Times New Roman" w:hAnsi="Times New Roman" w:cs="Times New Roman"/>
          <w:b/>
          <w:sz w:val="40"/>
          <w:szCs w:val="40"/>
        </w:rPr>
      </w:pPr>
      <w:r w:rsidRPr="003D75B8">
        <w:rPr>
          <w:rFonts w:ascii="Times New Roman" w:hAnsi="Times New Roman" w:cs="Times New Roman"/>
          <w:b/>
          <w:sz w:val="40"/>
          <w:szCs w:val="40"/>
        </w:rPr>
        <w:t xml:space="preserve">Major Gains </w:t>
      </w:r>
      <w:r w:rsidR="003D75B8" w:rsidRPr="003D75B8">
        <w:rPr>
          <w:rFonts w:ascii="Times New Roman" w:hAnsi="Times New Roman" w:cs="Times New Roman"/>
          <w:b/>
          <w:sz w:val="40"/>
          <w:szCs w:val="40"/>
        </w:rPr>
        <w:t xml:space="preserve">Found </w:t>
      </w:r>
      <w:r w:rsidR="007341A8" w:rsidRPr="003D75B8">
        <w:rPr>
          <w:rFonts w:ascii="Times New Roman" w:hAnsi="Times New Roman" w:cs="Times New Roman"/>
          <w:b/>
          <w:sz w:val="40"/>
          <w:szCs w:val="40"/>
        </w:rPr>
        <w:t>i</w:t>
      </w:r>
      <w:r w:rsidRPr="003D75B8">
        <w:rPr>
          <w:rFonts w:ascii="Times New Roman" w:hAnsi="Times New Roman" w:cs="Times New Roman"/>
          <w:b/>
          <w:sz w:val="40"/>
          <w:szCs w:val="40"/>
        </w:rPr>
        <w:t xml:space="preserve">n New </w:t>
      </w:r>
      <w:proofErr w:type="spellStart"/>
      <w:r w:rsidR="00762154" w:rsidRPr="003D75B8">
        <w:rPr>
          <w:rFonts w:ascii="Times New Roman" w:hAnsi="Times New Roman" w:cs="Times New Roman"/>
          <w:b/>
          <w:sz w:val="40"/>
          <w:szCs w:val="40"/>
        </w:rPr>
        <w:t>CityHealth</w:t>
      </w:r>
      <w:proofErr w:type="spellEnd"/>
      <w:r w:rsidR="00762154" w:rsidRPr="003D75B8">
        <w:rPr>
          <w:rFonts w:ascii="Times New Roman" w:hAnsi="Times New Roman" w:cs="Times New Roman"/>
          <w:b/>
          <w:sz w:val="40"/>
          <w:szCs w:val="40"/>
        </w:rPr>
        <w:t xml:space="preserve"> </w:t>
      </w:r>
      <w:r w:rsidR="003D75B8" w:rsidRPr="003D75B8">
        <w:rPr>
          <w:rFonts w:ascii="Times New Roman" w:hAnsi="Times New Roman" w:cs="Times New Roman"/>
          <w:b/>
          <w:sz w:val="40"/>
          <w:szCs w:val="40"/>
        </w:rPr>
        <w:t>Annual</w:t>
      </w:r>
      <w:r w:rsidR="00762154" w:rsidRPr="003D75B8">
        <w:rPr>
          <w:rFonts w:ascii="Times New Roman" w:hAnsi="Times New Roman" w:cs="Times New Roman"/>
          <w:b/>
          <w:sz w:val="40"/>
          <w:szCs w:val="40"/>
        </w:rPr>
        <w:t xml:space="preserve"> Policy Assessment </w:t>
      </w:r>
    </w:p>
    <w:p w14:paraId="1BFB41F3" w14:textId="2FE18AC2" w:rsidR="00395EE5" w:rsidRPr="00BA055B" w:rsidRDefault="00395EE5" w:rsidP="00762154">
      <w:pPr>
        <w:jc w:val="center"/>
        <w:rPr>
          <w:rFonts w:ascii="Times New Roman" w:hAnsi="Times New Roman" w:cs="Times New Roman"/>
          <w:b/>
          <w:i/>
          <w:iCs/>
          <w:sz w:val="28"/>
          <w:szCs w:val="28"/>
        </w:rPr>
      </w:pPr>
      <w:r w:rsidRPr="00BA055B">
        <w:rPr>
          <w:rFonts w:ascii="Times New Roman" w:hAnsi="Times New Roman" w:cs="Times New Roman"/>
          <w:b/>
          <w:i/>
          <w:iCs/>
          <w:sz w:val="28"/>
          <w:szCs w:val="28"/>
        </w:rPr>
        <w:t>Dallas, San Antonio, San Francisco, and Seattle Receive</w:t>
      </w:r>
      <w:r w:rsidR="009975CA" w:rsidRPr="00BA055B">
        <w:rPr>
          <w:rFonts w:ascii="Times New Roman" w:hAnsi="Times New Roman" w:cs="Times New Roman"/>
          <w:b/>
          <w:i/>
          <w:iCs/>
          <w:sz w:val="28"/>
          <w:szCs w:val="28"/>
        </w:rPr>
        <w:t xml:space="preserve"> New</w:t>
      </w:r>
      <w:r w:rsidRPr="00BA055B">
        <w:rPr>
          <w:rFonts w:ascii="Times New Roman" w:hAnsi="Times New Roman" w:cs="Times New Roman"/>
          <w:b/>
          <w:i/>
          <w:iCs/>
          <w:sz w:val="28"/>
          <w:szCs w:val="28"/>
        </w:rPr>
        <w:t xml:space="preserve"> Gold</w:t>
      </w:r>
      <w:r w:rsidR="009975CA" w:rsidRPr="00BA055B">
        <w:rPr>
          <w:rFonts w:ascii="Times New Roman" w:hAnsi="Times New Roman" w:cs="Times New Roman"/>
          <w:b/>
          <w:i/>
          <w:iCs/>
          <w:sz w:val="28"/>
          <w:szCs w:val="28"/>
        </w:rPr>
        <w:t xml:space="preserve"> Medals</w:t>
      </w:r>
    </w:p>
    <w:p w14:paraId="206F692E" w14:textId="77777777" w:rsidR="00A76B44" w:rsidRDefault="00A76B44" w:rsidP="008F16A2">
      <w:pPr>
        <w:spacing w:after="0" w:line="240" w:lineRule="auto"/>
        <w:rPr>
          <w:rFonts w:ascii="Times New Roman" w:hAnsi="Times New Roman" w:cs="Times New Roman"/>
          <w:sz w:val="24"/>
          <w:szCs w:val="24"/>
        </w:rPr>
      </w:pPr>
    </w:p>
    <w:p w14:paraId="32121BC7" w14:textId="35C880F9" w:rsidR="00395EE5" w:rsidRPr="001F1D48" w:rsidRDefault="00395EE5" w:rsidP="008F16A2">
      <w:pPr>
        <w:spacing w:after="0" w:line="240" w:lineRule="auto"/>
        <w:rPr>
          <w:rFonts w:ascii="Times New Roman" w:hAnsi="Times New Roman" w:cs="Times New Roman"/>
          <w:sz w:val="24"/>
          <w:szCs w:val="24"/>
        </w:rPr>
      </w:pPr>
      <w:r w:rsidRPr="001F1D48">
        <w:rPr>
          <w:rFonts w:ascii="Times New Roman" w:hAnsi="Times New Roman" w:cs="Times New Roman"/>
          <w:sz w:val="24"/>
          <w:szCs w:val="24"/>
        </w:rPr>
        <w:t>WASHINGTON, D</w:t>
      </w:r>
      <w:r w:rsidR="009975CA" w:rsidRPr="001F1D48">
        <w:rPr>
          <w:rFonts w:ascii="Times New Roman" w:hAnsi="Times New Roman" w:cs="Times New Roman"/>
          <w:sz w:val="24"/>
          <w:szCs w:val="24"/>
        </w:rPr>
        <w:t>.</w:t>
      </w:r>
      <w:r w:rsidRPr="001F1D48">
        <w:rPr>
          <w:rFonts w:ascii="Times New Roman" w:hAnsi="Times New Roman" w:cs="Times New Roman"/>
          <w:sz w:val="24"/>
          <w:szCs w:val="24"/>
        </w:rPr>
        <w:t>C</w:t>
      </w:r>
      <w:r w:rsidR="009975CA" w:rsidRPr="001F1D48">
        <w:rPr>
          <w:rFonts w:ascii="Times New Roman" w:hAnsi="Times New Roman" w:cs="Times New Roman"/>
          <w:sz w:val="24"/>
          <w:szCs w:val="24"/>
        </w:rPr>
        <w:t>.</w:t>
      </w:r>
      <w:r w:rsidRPr="001F1D48">
        <w:rPr>
          <w:rFonts w:ascii="Times New Roman" w:hAnsi="Times New Roman" w:cs="Times New Roman"/>
          <w:sz w:val="24"/>
          <w:szCs w:val="24"/>
        </w:rPr>
        <w:t xml:space="preserve"> – A new report from </w:t>
      </w:r>
      <w:proofErr w:type="spellStart"/>
      <w:r w:rsidRPr="001F1D48">
        <w:rPr>
          <w:rFonts w:ascii="Times New Roman" w:hAnsi="Times New Roman" w:cs="Times New Roman"/>
          <w:sz w:val="24"/>
          <w:szCs w:val="24"/>
        </w:rPr>
        <w:t>CityHealth</w:t>
      </w:r>
      <w:proofErr w:type="spellEnd"/>
      <w:r w:rsidRPr="001F1D48">
        <w:rPr>
          <w:rFonts w:ascii="Times New Roman" w:hAnsi="Times New Roman" w:cs="Times New Roman"/>
          <w:sz w:val="24"/>
          <w:szCs w:val="24"/>
        </w:rPr>
        <w:t xml:space="preserve"> finds that U.S. cities are making </w:t>
      </w:r>
      <w:r w:rsidR="00CC7727">
        <w:rPr>
          <w:rFonts w:ascii="Times New Roman" w:hAnsi="Times New Roman" w:cs="Times New Roman"/>
          <w:sz w:val="24"/>
          <w:szCs w:val="24"/>
        </w:rPr>
        <w:t xml:space="preserve">considerable </w:t>
      </w:r>
      <w:r w:rsidRPr="001F1D48">
        <w:rPr>
          <w:rFonts w:ascii="Times New Roman" w:hAnsi="Times New Roman" w:cs="Times New Roman"/>
          <w:sz w:val="24"/>
          <w:szCs w:val="24"/>
        </w:rPr>
        <w:t xml:space="preserve">strides in adopting policies that </w:t>
      </w:r>
      <w:r w:rsidR="00CC7727">
        <w:rPr>
          <w:rFonts w:ascii="Times New Roman" w:hAnsi="Times New Roman" w:cs="Times New Roman"/>
          <w:sz w:val="24"/>
          <w:szCs w:val="24"/>
        </w:rPr>
        <w:t xml:space="preserve">improve </w:t>
      </w:r>
      <w:r w:rsidRPr="001F1D48">
        <w:rPr>
          <w:rFonts w:ascii="Times New Roman" w:hAnsi="Times New Roman" w:cs="Times New Roman"/>
          <w:sz w:val="24"/>
          <w:szCs w:val="24"/>
        </w:rPr>
        <w:t xml:space="preserve">health and quality of life. </w:t>
      </w:r>
      <w:r w:rsidR="00880DE8" w:rsidRPr="001F1D48">
        <w:rPr>
          <w:rFonts w:ascii="Times New Roman" w:hAnsi="Times New Roman" w:cs="Times New Roman"/>
          <w:sz w:val="24"/>
          <w:szCs w:val="24"/>
        </w:rPr>
        <w:t xml:space="preserve">In the areas assessed by </w:t>
      </w:r>
      <w:proofErr w:type="spellStart"/>
      <w:r w:rsidR="00880DE8" w:rsidRPr="001F1D48">
        <w:rPr>
          <w:rFonts w:ascii="Times New Roman" w:hAnsi="Times New Roman" w:cs="Times New Roman"/>
          <w:sz w:val="24"/>
          <w:szCs w:val="24"/>
        </w:rPr>
        <w:t>CityHealth</w:t>
      </w:r>
      <w:proofErr w:type="spellEnd"/>
      <w:r w:rsidR="00880DE8" w:rsidRPr="001F1D48">
        <w:rPr>
          <w:rFonts w:ascii="Times New Roman" w:hAnsi="Times New Roman" w:cs="Times New Roman"/>
          <w:sz w:val="24"/>
          <w:szCs w:val="24"/>
        </w:rPr>
        <w:t>, a</w:t>
      </w:r>
      <w:r w:rsidR="00F13310" w:rsidRPr="001F1D48">
        <w:rPr>
          <w:rFonts w:ascii="Times New Roman" w:hAnsi="Times New Roman" w:cs="Times New Roman"/>
          <w:sz w:val="24"/>
          <w:szCs w:val="24"/>
        </w:rPr>
        <w:t xml:space="preserve"> total of</w:t>
      </w:r>
      <w:r w:rsidRPr="001F1D48">
        <w:rPr>
          <w:rFonts w:ascii="Times New Roman" w:hAnsi="Times New Roman" w:cs="Times New Roman"/>
          <w:sz w:val="24"/>
          <w:szCs w:val="24"/>
        </w:rPr>
        <w:t xml:space="preserve"> </w:t>
      </w:r>
      <w:r w:rsidR="001643DA" w:rsidRPr="001F1D48">
        <w:rPr>
          <w:rFonts w:ascii="Times New Roman" w:hAnsi="Times New Roman" w:cs="Times New Roman"/>
          <w:sz w:val="24"/>
          <w:szCs w:val="24"/>
        </w:rPr>
        <w:t>3</w:t>
      </w:r>
      <w:r w:rsidR="00515997">
        <w:rPr>
          <w:rFonts w:ascii="Times New Roman" w:hAnsi="Times New Roman" w:cs="Times New Roman"/>
          <w:sz w:val="24"/>
          <w:szCs w:val="24"/>
        </w:rPr>
        <w:t>5</w:t>
      </w:r>
      <w:r w:rsidR="001643DA" w:rsidRPr="001F1D48">
        <w:rPr>
          <w:rFonts w:ascii="Times New Roman" w:hAnsi="Times New Roman" w:cs="Times New Roman"/>
          <w:sz w:val="24"/>
          <w:szCs w:val="24"/>
        </w:rPr>
        <w:t xml:space="preserve"> new policy advances occurred </w:t>
      </w:r>
      <w:r w:rsidR="00A76B44">
        <w:rPr>
          <w:rFonts w:ascii="Times New Roman" w:hAnsi="Times New Roman" w:cs="Times New Roman"/>
          <w:sz w:val="24"/>
          <w:szCs w:val="24"/>
        </w:rPr>
        <w:t>since the last annual report was published</w:t>
      </w:r>
      <w:r w:rsidR="00F13310" w:rsidRPr="001F1D48">
        <w:rPr>
          <w:rFonts w:ascii="Times New Roman" w:hAnsi="Times New Roman" w:cs="Times New Roman"/>
          <w:sz w:val="24"/>
          <w:szCs w:val="24"/>
        </w:rPr>
        <w:t>,</w:t>
      </w:r>
      <w:r w:rsidR="00F13310" w:rsidRPr="001F1D48">
        <w:rPr>
          <w:rFonts w:ascii="Times New Roman" w:hAnsi="Times New Roman" w:cs="Times New Roman"/>
          <w:bCs/>
          <w:sz w:val="24"/>
          <w:szCs w:val="24"/>
        </w:rPr>
        <w:t xml:space="preserve"> impacting </w:t>
      </w:r>
      <w:r w:rsidR="003F4993">
        <w:rPr>
          <w:rFonts w:ascii="Times New Roman" w:hAnsi="Times New Roman" w:cs="Times New Roman"/>
          <w:bCs/>
          <w:sz w:val="24"/>
          <w:szCs w:val="24"/>
        </w:rPr>
        <w:t xml:space="preserve">over </w:t>
      </w:r>
      <w:r w:rsidR="00F13310" w:rsidRPr="001F1D48">
        <w:rPr>
          <w:rFonts w:ascii="Times New Roman" w:hAnsi="Times New Roman" w:cs="Times New Roman"/>
          <w:bCs/>
          <w:sz w:val="24"/>
          <w:szCs w:val="24"/>
        </w:rPr>
        <w:t>22 million lives.</w:t>
      </w:r>
      <w:r w:rsidR="001643DA" w:rsidRPr="001F1D48">
        <w:rPr>
          <w:rFonts w:ascii="Times New Roman" w:hAnsi="Times New Roman" w:cs="Times New Roman"/>
          <w:sz w:val="24"/>
          <w:szCs w:val="24"/>
        </w:rPr>
        <w:t xml:space="preserve"> Many of these reforms </w:t>
      </w:r>
      <w:r w:rsidR="004C70DE" w:rsidRPr="001F1D48">
        <w:rPr>
          <w:rFonts w:ascii="Times New Roman" w:hAnsi="Times New Roman" w:cs="Times New Roman"/>
          <w:sz w:val="24"/>
          <w:szCs w:val="24"/>
        </w:rPr>
        <w:t xml:space="preserve">occurred in the area of tobacco and e-cigarette regulation, in the wake of new concerns about the safety of those products, especially for youth. Complete Streets policies also saw major gains, as experts have </w:t>
      </w:r>
      <w:r w:rsidR="006F0CA3">
        <w:rPr>
          <w:rFonts w:ascii="Times New Roman" w:hAnsi="Times New Roman" w:cs="Times New Roman"/>
          <w:sz w:val="24"/>
          <w:szCs w:val="24"/>
        </w:rPr>
        <w:t>sounded the alarm</w:t>
      </w:r>
      <w:r w:rsidR="004C70DE" w:rsidRPr="001F1D48">
        <w:rPr>
          <w:rFonts w:ascii="Times New Roman" w:hAnsi="Times New Roman" w:cs="Times New Roman"/>
          <w:sz w:val="24"/>
          <w:szCs w:val="24"/>
        </w:rPr>
        <w:t xml:space="preserve"> that pedestrian deaths have </w:t>
      </w:r>
      <w:r w:rsidR="009975CA" w:rsidRPr="001F1D48">
        <w:rPr>
          <w:rFonts w:ascii="Times New Roman" w:hAnsi="Times New Roman" w:cs="Times New Roman"/>
          <w:sz w:val="24"/>
          <w:szCs w:val="24"/>
        </w:rPr>
        <w:t>increased 35 percent in the last decade.</w:t>
      </w:r>
    </w:p>
    <w:p w14:paraId="46119AA7" w14:textId="77777777" w:rsidR="008F16A2" w:rsidRPr="001F1D48" w:rsidRDefault="008F16A2" w:rsidP="008F16A2">
      <w:pPr>
        <w:spacing w:after="0" w:line="240" w:lineRule="auto"/>
        <w:rPr>
          <w:rFonts w:ascii="Times New Roman" w:eastAsia="MS Mincho" w:hAnsi="Times New Roman" w:cs="Times New Roman"/>
          <w:sz w:val="24"/>
          <w:szCs w:val="24"/>
        </w:rPr>
      </w:pPr>
    </w:p>
    <w:p w14:paraId="68701A9A" w14:textId="0438AA03" w:rsidR="00762154" w:rsidRPr="001F1D48" w:rsidRDefault="00762154" w:rsidP="00762154">
      <w:pPr>
        <w:rPr>
          <w:rFonts w:ascii="Times New Roman" w:eastAsia="Times New Roman" w:hAnsi="Times New Roman" w:cs="Times New Roman"/>
          <w:sz w:val="24"/>
          <w:szCs w:val="24"/>
        </w:rPr>
      </w:pPr>
      <w:proofErr w:type="spellStart"/>
      <w:r w:rsidRPr="001F1D48">
        <w:rPr>
          <w:rFonts w:ascii="Times New Roman" w:hAnsi="Times New Roman" w:cs="Times New Roman"/>
          <w:sz w:val="24"/>
          <w:szCs w:val="24"/>
        </w:rPr>
        <w:t>CityHealth</w:t>
      </w:r>
      <w:proofErr w:type="spellEnd"/>
      <w:r w:rsidRPr="001F1D48">
        <w:rPr>
          <w:rFonts w:ascii="Times New Roman" w:hAnsi="Times New Roman" w:cs="Times New Roman"/>
          <w:sz w:val="24"/>
          <w:szCs w:val="24"/>
        </w:rPr>
        <w:t xml:space="preserve">, an initiative of the de Beaumont Foundation and Kaiser Permanente, </w:t>
      </w:r>
      <w:r w:rsidRPr="001F1D48">
        <w:rPr>
          <w:rFonts w:ascii="Times New Roman" w:eastAsia="Times New Roman" w:hAnsi="Times New Roman" w:cs="Times New Roman"/>
          <w:color w:val="000000"/>
          <w:sz w:val="24"/>
          <w:szCs w:val="24"/>
        </w:rPr>
        <w:t xml:space="preserve">helps cities </w:t>
      </w:r>
      <w:r w:rsidR="00E92D68" w:rsidRPr="001F1D48">
        <w:rPr>
          <w:rFonts w:ascii="Times New Roman" w:eastAsia="Times New Roman" w:hAnsi="Times New Roman" w:cs="Times New Roman"/>
          <w:color w:val="000000"/>
          <w:sz w:val="24"/>
          <w:szCs w:val="24"/>
        </w:rPr>
        <w:t xml:space="preserve">achieve better results for their </w:t>
      </w:r>
      <w:r w:rsidR="00797F3A">
        <w:rPr>
          <w:rFonts w:ascii="Times New Roman" w:eastAsia="Times New Roman" w:hAnsi="Times New Roman" w:cs="Times New Roman"/>
          <w:color w:val="000000"/>
          <w:sz w:val="24"/>
          <w:szCs w:val="24"/>
        </w:rPr>
        <w:t>residents</w:t>
      </w:r>
      <w:r w:rsidR="00797F3A" w:rsidRPr="001F1D48">
        <w:rPr>
          <w:rFonts w:ascii="Times New Roman" w:eastAsia="Times New Roman" w:hAnsi="Times New Roman" w:cs="Times New Roman"/>
          <w:color w:val="000000"/>
          <w:sz w:val="24"/>
          <w:szCs w:val="24"/>
        </w:rPr>
        <w:t xml:space="preserve"> </w:t>
      </w:r>
      <w:r w:rsidR="00E92D68" w:rsidRPr="001F1D48">
        <w:rPr>
          <w:rFonts w:ascii="Times New Roman" w:eastAsia="Times New Roman" w:hAnsi="Times New Roman" w:cs="Times New Roman"/>
          <w:color w:val="000000"/>
          <w:sz w:val="24"/>
          <w:szCs w:val="24"/>
        </w:rPr>
        <w:t>by advancing</w:t>
      </w:r>
      <w:r w:rsidRPr="001F1D48">
        <w:rPr>
          <w:rFonts w:ascii="Times New Roman" w:eastAsia="Times New Roman" w:hAnsi="Times New Roman" w:cs="Times New Roman"/>
          <w:color w:val="000000"/>
          <w:sz w:val="24"/>
          <w:szCs w:val="24"/>
        </w:rPr>
        <w:t xml:space="preserve"> a </w:t>
      </w:r>
      <w:r w:rsidR="00E92D68" w:rsidRPr="001F1D48">
        <w:rPr>
          <w:rFonts w:ascii="Times New Roman" w:eastAsia="Times New Roman" w:hAnsi="Times New Roman" w:cs="Times New Roman"/>
          <w:color w:val="000000"/>
          <w:sz w:val="24"/>
          <w:szCs w:val="24"/>
        </w:rPr>
        <w:t>menu</w:t>
      </w:r>
      <w:r w:rsidRPr="001F1D48">
        <w:rPr>
          <w:rFonts w:ascii="Times New Roman" w:eastAsia="Times New Roman" w:hAnsi="Times New Roman" w:cs="Times New Roman"/>
          <w:color w:val="000000"/>
          <w:sz w:val="24"/>
          <w:szCs w:val="24"/>
        </w:rPr>
        <w:t xml:space="preserve"> of</w:t>
      </w:r>
      <w:r w:rsidR="00E92D68" w:rsidRPr="001F1D48">
        <w:rPr>
          <w:rFonts w:ascii="Times New Roman" w:eastAsia="Times New Roman" w:hAnsi="Times New Roman" w:cs="Times New Roman"/>
          <w:color w:val="000000"/>
          <w:sz w:val="24"/>
          <w:szCs w:val="24"/>
        </w:rPr>
        <w:t xml:space="preserve"> </w:t>
      </w:r>
      <w:r w:rsidR="00E91177">
        <w:rPr>
          <w:rFonts w:ascii="Times New Roman" w:eastAsia="Times New Roman" w:hAnsi="Times New Roman" w:cs="Times New Roman"/>
          <w:color w:val="000000"/>
          <w:sz w:val="24"/>
          <w:szCs w:val="24"/>
        </w:rPr>
        <w:t xml:space="preserve">nine </w:t>
      </w:r>
      <w:r w:rsidR="00E92D68" w:rsidRPr="001F1D48">
        <w:rPr>
          <w:rFonts w:ascii="Times New Roman" w:eastAsia="Times New Roman" w:hAnsi="Times New Roman" w:cs="Times New Roman"/>
          <w:color w:val="000000"/>
          <w:sz w:val="24"/>
          <w:szCs w:val="24"/>
        </w:rPr>
        <w:t>proven</w:t>
      </w:r>
      <w:r w:rsidRPr="001F1D48">
        <w:rPr>
          <w:rFonts w:ascii="Times New Roman" w:eastAsia="Times New Roman" w:hAnsi="Times New Roman" w:cs="Times New Roman"/>
          <w:color w:val="000000"/>
          <w:sz w:val="24"/>
          <w:szCs w:val="24"/>
        </w:rPr>
        <w:t xml:space="preserve"> policies that improve people’s day-to-day quality of life, well-being and health. These policies are based in research, backed by qualified experts, and shown to have bipartisan</w:t>
      </w:r>
      <w:r w:rsidR="005E64C7" w:rsidRPr="001F1D48">
        <w:rPr>
          <w:rFonts w:ascii="Times New Roman" w:eastAsia="Times New Roman" w:hAnsi="Times New Roman" w:cs="Times New Roman"/>
          <w:color w:val="000000"/>
          <w:sz w:val="24"/>
          <w:szCs w:val="24"/>
        </w:rPr>
        <w:t xml:space="preserve"> </w:t>
      </w:r>
      <w:r w:rsidR="00825E78" w:rsidRPr="001F1D48">
        <w:rPr>
          <w:rFonts w:ascii="Times New Roman" w:eastAsia="Times New Roman" w:hAnsi="Times New Roman" w:cs="Times New Roman"/>
          <w:color w:val="000000"/>
          <w:sz w:val="24"/>
          <w:szCs w:val="24"/>
        </w:rPr>
        <w:t>su</w:t>
      </w:r>
      <w:r w:rsidR="00825E78">
        <w:rPr>
          <w:rFonts w:ascii="Times New Roman" w:eastAsia="Times New Roman" w:hAnsi="Times New Roman" w:cs="Times New Roman"/>
          <w:color w:val="000000"/>
          <w:sz w:val="24"/>
          <w:szCs w:val="24"/>
        </w:rPr>
        <w:t>pport</w:t>
      </w:r>
      <w:r w:rsidRPr="001F1D48">
        <w:rPr>
          <w:rFonts w:ascii="Times New Roman" w:eastAsia="Times New Roman" w:hAnsi="Times New Roman" w:cs="Times New Roman"/>
          <w:color w:val="000000"/>
          <w:sz w:val="24"/>
          <w:szCs w:val="24"/>
        </w:rPr>
        <w:t xml:space="preserve">, making them rich opportunities for cities to pursue. </w:t>
      </w:r>
    </w:p>
    <w:p w14:paraId="4B441118" w14:textId="20BF9D65" w:rsidR="00CC0810" w:rsidRPr="001F1D48" w:rsidRDefault="006561C1" w:rsidP="009975CA">
      <w:pPr>
        <w:rPr>
          <w:rFonts w:ascii="Times New Roman" w:eastAsia="Times New Roman" w:hAnsi="Times New Roman" w:cs="Times New Roman"/>
          <w:sz w:val="24"/>
          <w:szCs w:val="24"/>
        </w:rPr>
      </w:pPr>
      <w:r w:rsidRPr="001F1D48">
        <w:rPr>
          <w:rFonts w:ascii="Times New Roman" w:hAnsi="Times New Roman" w:cs="Times New Roman"/>
          <w:sz w:val="24"/>
          <w:szCs w:val="24"/>
        </w:rPr>
        <w:t>Localities</w:t>
      </w:r>
      <w:r w:rsidR="00902DB0" w:rsidRPr="001F1D48">
        <w:rPr>
          <w:rFonts w:ascii="Times New Roman" w:hAnsi="Times New Roman" w:cs="Times New Roman"/>
          <w:sz w:val="24"/>
          <w:szCs w:val="24"/>
        </w:rPr>
        <w:t xml:space="preserve"> are assessed according to the strength and number of the policies they have in place.</w:t>
      </w:r>
      <w:r w:rsidR="00762154" w:rsidRPr="001F1D48">
        <w:rPr>
          <w:rFonts w:ascii="Times New Roman" w:hAnsi="Times New Roman" w:cs="Times New Roman"/>
          <w:sz w:val="24"/>
          <w:szCs w:val="24"/>
        </w:rPr>
        <w:t xml:space="preserve"> </w:t>
      </w:r>
      <w:r w:rsidR="00793A6F" w:rsidRPr="001F1D48">
        <w:rPr>
          <w:rFonts w:ascii="Times New Roman" w:eastAsia="Times New Roman" w:hAnsi="Times New Roman" w:cs="Times New Roman"/>
          <w:sz w:val="24"/>
          <w:szCs w:val="24"/>
        </w:rPr>
        <w:t xml:space="preserve">To learn more about how your city </w:t>
      </w:r>
      <w:r w:rsidR="00D8171B" w:rsidRPr="001F1D48">
        <w:rPr>
          <w:rFonts w:ascii="Times New Roman" w:eastAsia="Times New Roman" w:hAnsi="Times New Roman" w:cs="Times New Roman"/>
          <w:sz w:val="24"/>
          <w:szCs w:val="24"/>
        </w:rPr>
        <w:t>performed,</w:t>
      </w:r>
      <w:r w:rsidR="00793A6F" w:rsidRPr="001F1D48">
        <w:rPr>
          <w:rFonts w:ascii="Times New Roman" w:eastAsia="Times New Roman" w:hAnsi="Times New Roman" w:cs="Times New Roman"/>
          <w:sz w:val="24"/>
          <w:szCs w:val="24"/>
        </w:rPr>
        <w:t xml:space="preserve"> visit cityhealth.org</w:t>
      </w:r>
      <w:r w:rsidR="00825E78">
        <w:rPr>
          <w:rFonts w:ascii="Times New Roman" w:eastAsia="Times New Roman" w:hAnsi="Times New Roman" w:cs="Times New Roman"/>
          <w:sz w:val="24"/>
          <w:szCs w:val="24"/>
        </w:rPr>
        <w:t xml:space="preserve">. </w:t>
      </w:r>
    </w:p>
    <w:p w14:paraId="31C8F20E" w14:textId="5D818060" w:rsidR="008424E1" w:rsidRDefault="00A52CCD" w:rsidP="009975CA">
      <w:pPr>
        <w:rPr>
          <w:rFonts w:ascii="Times New Roman" w:hAnsi="Times New Roman" w:cs="Times New Roman"/>
          <w:sz w:val="24"/>
          <w:szCs w:val="24"/>
        </w:rPr>
      </w:pPr>
      <w:r w:rsidRPr="001F1D48">
        <w:rPr>
          <w:rFonts w:ascii="Times New Roman" w:eastAsia="Times New Roman" w:hAnsi="Times New Roman" w:cs="Times New Roman"/>
          <w:sz w:val="24"/>
          <w:szCs w:val="24"/>
        </w:rPr>
        <w:t>“</w:t>
      </w:r>
      <w:r w:rsidRPr="001F1D48">
        <w:rPr>
          <w:rFonts w:ascii="Times New Roman" w:hAnsi="Times New Roman" w:cs="Times New Roman"/>
          <w:sz w:val="24"/>
          <w:szCs w:val="24"/>
        </w:rPr>
        <w:t xml:space="preserve">We found that cities are making </w:t>
      </w:r>
      <w:r w:rsidR="00E91177">
        <w:rPr>
          <w:rFonts w:ascii="Times New Roman" w:hAnsi="Times New Roman" w:cs="Times New Roman"/>
          <w:sz w:val="24"/>
          <w:szCs w:val="24"/>
        </w:rPr>
        <w:t xml:space="preserve">substantial </w:t>
      </w:r>
      <w:r w:rsidRPr="001F1D48">
        <w:rPr>
          <w:rFonts w:ascii="Times New Roman" w:hAnsi="Times New Roman" w:cs="Times New Roman"/>
          <w:sz w:val="24"/>
          <w:szCs w:val="24"/>
        </w:rPr>
        <w:t xml:space="preserve">progress </w:t>
      </w:r>
      <w:r w:rsidR="008424E1">
        <w:rPr>
          <w:rFonts w:ascii="Times New Roman" w:hAnsi="Times New Roman" w:cs="Times New Roman"/>
          <w:sz w:val="24"/>
          <w:szCs w:val="24"/>
        </w:rPr>
        <w:t>in passing the</w:t>
      </w:r>
      <w:r w:rsidRPr="001F1D48">
        <w:rPr>
          <w:rFonts w:ascii="Times New Roman" w:hAnsi="Times New Roman" w:cs="Times New Roman"/>
          <w:sz w:val="24"/>
          <w:szCs w:val="24"/>
        </w:rPr>
        <w:t xml:space="preserve"> polic</w:t>
      </w:r>
      <w:r w:rsidR="008424E1">
        <w:rPr>
          <w:rFonts w:ascii="Times New Roman" w:hAnsi="Times New Roman" w:cs="Times New Roman"/>
          <w:sz w:val="24"/>
          <w:szCs w:val="24"/>
        </w:rPr>
        <w:t>ies</w:t>
      </w:r>
      <w:r w:rsidRPr="001F1D48">
        <w:rPr>
          <w:rFonts w:ascii="Times New Roman" w:hAnsi="Times New Roman" w:cs="Times New Roman"/>
          <w:sz w:val="24"/>
          <w:szCs w:val="24"/>
        </w:rPr>
        <w:t xml:space="preserve"> </w:t>
      </w:r>
      <w:r w:rsidR="008424E1">
        <w:rPr>
          <w:rFonts w:ascii="Times New Roman" w:hAnsi="Times New Roman" w:cs="Times New Roman"/>
          <w:sz w:val="24"/>
          <w:szCs w:val="24"/>
        </w:rPr>
        <w:t>we recommend for better quality of life and stronger</w:t>
      </w:r>
      <w:r w:rsidR="00825E78">
        <w:rPr>
          <w:rFonts w:ascii="Times New Roman" w:hAnsi="Times New Roman" w:cs="Times New Roman"/>
          <w:sz w:val="24"/>
          <w:szCs w:val="24"/>
        </w:rPr>
        <w:t>, more vibrant</w:t>
      </w:r>
      <w:r w:rsidR="008424E1">
        <w:rPr>
          <w:rFonts w:ascii="Times New Roman" w:hAnsi="Times New Roman" w:cs="Times New Roman"/>
          <w:sz w:val="24"/>
          <w:szCs w:val="24"/>
        </w:rPr>
        <w:t xml:space="preserve"> communities</w:t>
      </w:r>
      <w:r w:rsidRPr="001F1D48">
        <w:rPr>
          <w:rFonts w:ascii="Times New Roman" w:hAnsi="Times New Roman" w:cs="Times New Roman"/>
          <w:sz w:val="24"/>
          <w:szCs w:val="24"/>
        </w:rPr>
        <w:t>,</w:t>
      </w:r>
      <w:r w:rsidR="00D831FA" w:rsidRPr="001F1D48">
        <w:rPr>
          <w:rFonts w:ascii="Times New Roman" w:hAnsi="Times New Roman" w:cs="Times New Roman"/>
          <w:sz w:val="24"/>
          <w:szCs w:val="24"/>
        </w:rPr>
        <w:t>”</w:t>
      </w:r>
      <w:r w:rsidRPr="001F1D48">
        <w:rPr>
          <w:rFonts w:ascii="Times New Roman" w:hAnsi="Times New Roman" w:cs="Times New Roman"/>
          <w:sz w:val="24"/>
          <w:szCs w:val="24"/>
        </w:rPr>
        <w:t xml:space="preserve"> said Shelley Hearne, DrPH, </w:t>
      </w:r>
      <w:r w:rsidR="00CB22D8">
        <w:rPr>
          <w:rFonts w:ascii="Times New Roman" w:hAnsi="Times New Roman" w:cs="Times New Roman"/>
          <w:sz w:val="24"/>
          <w:szCs w:val="24"/>
        </w:rPr>
        <w:t>P</w:t>
      </w:r>
      <w:r w:rsidRPr="001F1D48">
        <w:rPr>
          <w:rFonts w:ascii="Times New Roman" w:hAnsi="Times New Roman" w:cs="Times New Roman"/>
          <w:sz w:val="24"/>
          <w:szCs w:val="24"/>
        </w:rPr>
        <w:t xml:space="preserve">resident of </w:t>
      </w:r>
      <w:proofErr w:type="spellStart"/>
      <w:r w:rsidRPr="001F1D48">
        <w:rPr>
          <w:rFonts w:ascii="Times New Roman" w:hAnsi="Times New Roman" w:cs="Times New Roman"/>
          <w:sz w:val="24"/>
          <w:szCs w:val="24"/>
        </w:rPr>
        <w:t>CityHealth</w:t>
      </w:r>
      <w:proofErr w:type="spellEnd"/>
      <w:r w:rsidRPr="001F1D48">
        <w:rPr>
          <w:rFonts w:ascii="Times New Roman" w:hAnsi="Times New Roman" w:cs="Times New Roman"/>
          <w:sz w:val="24"/>
          <w:szCs w:val="24"/>
        </w:rPr>
        <w:t>. “</w:t>
      </w:r>
      <w:r w:rsidR="00A51F62" w:rsidRPr="001F1D48">
        <w:rPr>
          <w:rFonts w:ascii="Times New Roman" w:hAnsi="Times New Roman" w:cs="Times New Roman"/>
          <w:sz w:val="24"/>
          <w:szCs w:val="24"/>
        </w:rPr>
        <w:t xml:space="preserve">City leaders are </w:t>
      </w:r>
      <w:r w:rsidR="00E91177">
        <w:rPr>
          <w:rFonts w:ascii="Times New Roman" w:hAnsi="Times New Roman" w:cs="Times New Roman"/>
          <w:sz w:val="24"/>
          <w:szCs w:val="24"/>
        </w:rPr>
        <w:t xml:space="preserve">taking care of business and showing the nation how to </w:t>
      </w:r>
      <w:r w:rsidR="00A51F62" w:rsidRPr="001F1D48">
        <w:rPr>
          <w:rFonts w:ascii="Times New Roman" w:hAnsi="Times New Roman" w:cs="Times New Roman"/>
          <w:sz w:val="24"/>
          <w:szCs w:val="24"/>
        </w:rPr>
        <w:t xml:space="preserve">deliver results </w:t>
      </w:r>
      <w:r w:rsidR="00E91177">
        <w:rPr>
          <w:rFonts w:ascii="Times New Roman" w:hAnsi="Times New Roman" w:cs="Times New Roman"/>
          <w:sz w:val="24"/>
          <w:szCs w:val="24"/>
        </w:rPr>
        <w:t xml:space="preserve">that can make </w:t>
      </w:r>
      <w:r w:rsidR="00A51F62" w:rsidRPr="001F1D48">
        <w:rPr>
          <w:rFonts w:ascii="Times New Roman" w:hAnsi="Times New Roman" w:cs="Times New Roman"/>
          <w:sz w:val="24"/>
          <w:szCs w:val="24"/>
        </w:rPr>
        <w:t>their residents safer, healthier, and more productive</w:t>
      </w:r>
      <w:r w:rsidR="00E91177">
        <w:rPr>
          <w:rFonts w:ascii="Times New Roman" w:hAnsi="Times New Roman" w:cs="Times New Roman"/>
          <w:sz w:val="24"/>
          <w:szCs w:val="24"/>
        </w:rPr>
        <w:t>.”</w:t>
      </w:r>
    </w:p>
    <w:p w14:paraId="79E5A88C" w14:textId="0502EB94" w:rsidR="00A52CCD" w:rsidRPr="001F1D48" w:rsidRDefault="008424E1" w:rsidP="009975CA">
      <w:pPr>
        <w:rPr>
          <w:rFonts w:ascii="Times New Roman" w:hAnsi="Times New Roman" w:cs="Times New Roman"/>
          <w:b/>
        </w:rPr>
      </w:pPr>
      <w:r>
        <w:rPr>
          <w:rFonts w:ascii="Times New Roman" w:hAnsi="Times New Roman" w:cs="Times New Roman"/>
          <w:sz w:val="24"/>
          <w:szCs w:val="24"/>
        </w:rPr>
        <w:t>“</w:t>
      </w:r>
      <w:r w:rsidR="0058429C">
        <w:rPr>
          <w:rFonts w:ascii="Times New Roman" w:hAnsi="Times New Roman" w:cs="Times New Roman"/>
          <w:sz w:val="24"/>
          <w:szCs w:val="24"/>
        </w:rPr>
        <w:t>At the same time, m</w:t>
      </w:r>
      <w:r w:rsidR="00E91177">
        <w:rPr>
          <w:rFonts w:ascii="Times New Roman" w:hAnsi="Times New Roman" w:cs="Times New Roman"/>
          <w:sz w:val="24"/>
          <w:szCs w:val="24"/>
        </w:rPr>
        <w:t xml:space="preserve">ore work is needed to give every American an equitable chance for a healthier, more vibrant life. </w:t>
      </w:r>
      <w:r w:rsidR="00A52CCD" w:rsidRPr="001F1D48">
        <w:rPr>
          <w:rFonts w:ascii="Times New Roman" w:hAnsi="Times New Roman" w:cs="Times New Roman"/>
          <w:sz w:val="24"/>
          <w:szCs w:val="24"/>
        </w:rPr>
        <w:t xml:space="preserve">Every unearned gold medal represents an opportunity </w:t>
      </w:r>
      <w:r w:rsidR="00965F06" w:rsidRPr="001F1D48">
        <w:rPr>
          <w:rFonts w:ascii="Times New Roman" w:hAnsi="Times New Roman" w:cs="Times New Roman"/>
          <w:sz w:val="24"/>
          <w:szCs w:val="24"/>
        </w:rPr>
        <w:t xml:space="preserve">for leaders </w:t>
      </w:r>
      <w:r w:rsidR="00A52CCD" w:rsidRPr="001F1D48">
        <w:rPr>
          <w:rFonts w:ascii="Times New Roman" w:hAnsi="Times New Roman" w:cs="Times New Roman"/>
          <w:sz w:val="24"/>
          <w:szCs w:val="24"/>
        </w:rPr>
        <w:t>to improve quality of life and well-being, and help their communities thrive.”</w:t>
      </w:r>
      <w:r w:rsidR="00A52CCD" w:rsidRPr="001F1D48">
        <w:rPr>
          <w:rFonts w:ascii="Times New Roman" w:hAnsi="Times New Roman" w:cs="Times New Roman"/>
          <w:b/>
          <w:sz w:val="24"/>
          <w:szCs w:val="24"/>
        </w:rPr>
        <w:t xml:space="preserve">                </w:t>
      </w:r>
    </w:p>
    <w:p w14:paraId="7A427E26" w14:textId="712B959F" w:rsidR="00762154" w:rsidRPr="001F1D48" w:rsidRDefault="00762154" w:rsidP="00762154">
      <w:pPr>
        <w:rPr>
          <w:rFonts w:ascii="Times New Roman" w:hAnsi="Times New Roman" w:cs="Times New Roman"/>
          <w:b/>
          <w:sz w:val="24"/>
          <w:szCs w:val="24"/>
        </w:rPr>
      </w:pPr>
      <w:r w:rsidRPr="001F1D48">
        <w:rPr>
          <w:rFonts w:ascii="Times New Roman" w:hAnsi="Times New Roman" w:cs="Times New Roman"/>
          <w:b/>
          <w:sz w:val="24"/>
          <w:szCs w:val="24"/>
        </w:rPr>
        <w:t>KEY FINDINGS</w:t>
      </w:r>
    </w:p>
    <w:p w14:paraId="4BB5D68C" w14:textId="6808971D" w:rsidR="00762154" w:rsidRPr="001F1D48" w:rsidRDefault="00965838" w:rsidP="006777BD">
      <w:pPr>
        <w:rPr>
          <w:rFonts w:ascii="Times New Roman" w:hAnsi="Times New Roman" w:cs="Times New Roman"/>
          <w:bCs/>
          <w:sz w:val="24"/>
          <w:szCs w:val="24"/>
        </w:rPr>
      </w:pPr>
      <w:r w:rsidRPr="001F1D48">
        <w:rPr>
          <w:rFonts w:ascii="Times New Roman" w:hAnsi="Times New Roman" w:cs="Times New Roman"/>
          <w:sz w:val="24"/>
          <w:szCs w:val="24"/>
        </w:rPr>
        <w:t xml:space="preserve">For the last three years, </w:t>
      </w:r>
      <w:proofErr w:type="spellStart"/>
      <w:r w:rsidRPr="001F1D48">
        <w:rPr>
          <w:rFonts w:ascii="Times New Roman" w:hAnsi="Times New Roman" w:cs="Times New Roman"/>
          <w:sz w:val="24"/>
          <w:szCs w:val="24"/>
        </w:rPr>
        <w:t>CityHealth</w:t>
      </w:r>
      <w:proofErr w:type="spellEnd"/>
      <w:r w:rsidRPr="001F1D48">
        <w:rPr>
          <w:rFonts w:ascii="Times New Roman" w:hAnsi="Times New Roman" w:cs="Times New Roman"/>
          <w:sz w:val="24"/>
          <w:szCs w:val="24"/>
        </w:rPr>
        <w:t xml:space="preserve"> has annually scored cities on their progress in adopting nine key policies that </w:t>
      </w:r>
      <w:r w:rsidR="002F70AE" w:rsidRPr="001F1D48">
        <w:rPr>
          <w:rFonts w:ascii="Times New Roman" w:hAnsi="Times New Roman" w:cs="Times New Roman"/>
          <w:sz w:val="24"/>
          <w:szCs w:val="24"/>
        </w:rPr>
        <w:t>advance</w:t>
      </w:r>
      <w:r w:rsidRPr="001F1D48">
        <w:rPr>
          <w:rFonts w:ascii="Times New Roman" w:hAnsi="Times New Roman" w:cs="Times New Roman"/>
          <w:sz w:val="24"/>
          <w:szCs w:val="24"/>
        </w:rPr>
        <w:t xml:space="preserve"> health and well</w:t>
      </w:r>
      <w:r w:rsidR="0058429C">
        <w:rPr>
          <w:rFonts w:ascii="Times New Roman" w:hAnsi="Times New Roman" w:cs="Times New Roman"/>
          <w:sz w:val="24"/>
          <w:szCs w:val="24"/>
        </w:rPr>
        <w:t>-</w:t>
      </w:r>
      <w:r w:rsidRPr="001F1D48">
        <w:rPr>
          <w:rFonts w:ascii="Times New Roman" w:hAnsi="Times New Roman" w:cs="Times New Roman"/>
          <w:sz w:val="24"/>
          <w:szCs w:val="24"/>
        </w:rPr>
        <w:t>being</w:t>
      </w:r>
      <w:r w:rsidR="00B220CC" w:rsidRPr="001F1D48">
        <w:rPr>
          <w:rFonts w:ascii="Times New Roman" w:hAnsi="Times New Roman" w:cs="Times New Roman"/>
          <w:sz w:val="24"/>
          <w:szCs w:val="24"/>
        </w:rPr>
        <w:t>,</w:t>
      </w:r>
      <w:r w:rsidR="008F79FF" w:rsidRPr="001F1D48">
        <w:rPr>
          <w:rFonts w:ascii="Times New Roman" w:hAnsi="Times New Roman" w:cs="Times New Roman"/>
          <w:sz w:val="24"/>
          <w:szCs w:val="24"/>
        </w:rPr>
        <w:t xml:space="preserve"> using gold, silver</w:t>
      </w:r>
      <w:r w:rsidR="00F777D7" w:rsidRPr="001F1D48">
        <w:rPr>
          <w:rFonts w:ascii="Times New Roman" w:hAnsi="Times New Roman" w:cs="Times New Roman"/>
          <w:sz w:val="24"/>
          <w:szCs w:val="24"/>
        </w:rPr>
        <w:t>,</w:t>
      </w:r>
      <w:r w:rsidR="008F79FF" w:rsidRPr="001F1D48">
        <w:rPr>
          <w:rFonts w:ascii="Times New Roman" w:hAnsi="Times New Roman" w:cs="Times New Roman"/>
          <w:sz w:val="24"/>
          <w:szCs w:val="24"/>
        </w:rPr>
        <w:t xml:space="preserve"> and bronze medals</w:t>
      </w:r>
      <w:r w:rsidRPr="001F1D48">
        <w:rPr>
          <w:rFonts w:ascii="Times New Roman" w:hAnsi="Times New Roman" w:cs="Times New Roman"/>
          <w:sz w:val="24"/>
          <w:szCs w:val="24"/>
        </w:rPr>
        <w:t xml:space="preserve">. </w:t>
      </w:r>
      <w:r w:rsidR="00A14599" w:rsidRPr="001F1D48">
        <w:rPr>
          <w:rFonts w:ascii="Times New Roman" w:hAnsi="Times New Roman" w:cs="Times New Roman"/>
          <w:sz w:val="24"/>
          <w:szCs w:val="24"/>
        </w:rPr>
        <w:t>Cit</w:t>
      </w:r>
      <w:r w:rsidR="00E1098A" w:rsidRPr="001F1D48">
        <w:rPr>
          <w:rFonts w:ascii="Times New Roman" w:hAnsi="Times New Roman" w:cs="Times New Roman"/>
          <w:sz w:val="24"/>
          <w:szCs w:val="24"/>
        </w:rPr>
        <w:t>ies’</w:t>
      </w:r>
      <w:r w:rsidR="00A14599" w:rsidRPr="001F1D48">
        <w:rPr>
          <w:rFonts w:ascii="Times New Roman" w:hAnsi="Times New Roman" w:cs="Times New Roman"/>
          <w:sz w:val="24"/>
          <w:szCs w:val="24"/>
        </w:rPr>
        <w:t xml:space="preserve"> overall </w:t>
      </w:r>
      <w:r w:rsidR="00762154" w:rsidRPr="001F1D48">
        <w:rPr>
          <w:rFonts w:ascii="Times New Roman" w:hAnsi="Times New Roman" w:cs="Times New Roman"/>
          <w:sz w:val="24"/>
          <w:szCs w:val="24"/>
        </w:rPr>
        <w:t xml:space="preserve">medal results are </w:t>
      </w:r>
      <w:r w:rsidR="00A14599" w:rsidRPr="001F1D48">
        <w:rPr>
          <w:rFonts w:ascii="Times New Roman" w:hAnsi="Times New Roman" w:cs="Times New Roman"/>
          <w:sz w:val="24"/>
          <w:szCs w:val="24"/>
        </w:rPr>
        <w:t xml:space="preserve">based on the </w:t>
      </w:r>
      <w:r w:rsidR="00F777D7" w:rsidRPr="001F1D48">
        <w:rPr>
          <w:rFonts w:ascii="Times New Roman" w:hAnsi="Times New Roman" w:cs="Times New Roman"/>
          <w:sz w:val="24"/>
          <w:szCs w:val="24"/>
        </w:rPr>
        <w:t>combined</w:t>
      </w:r>
      <w:r w:rsidR="00A14599" w:rsidRPr="001F1D48">
        <w:rPr>
          <w:rFonts w:ascii="Times New Roman" w:hAnsi="Times New Roman" w:cs="Times New Roman"/>
          <w:sz w:val="24"/>
          <w:szCs w:val="24"/>
        </w:rPr>
        <w:t xml:space="preserve"> quality and </w:t>
      </w:r>
      <w:r w:rsidR="00767E2F" w:rsidRPr="001F1D48">
        <w:rPr>
          <w:rFonts w:ascii="Times New Roman" w:hAnsi="Times New Roman" w:cs="Times New Roman"/>
          <w:sz w:val="24"/>
          <w:szCs w:val="24"/>
        </w:rPr>
        <w:t>q</w:t>
      </w:r>
      <w:r w:rsidR="00A14599" w:rsidRPr="001F1D48">
        <w:rPr>
          <w:rFonts w:ascii="Times New Roman" w:hAnsi="Times New Roman" w:cs="Times New Roman"/>
          <w:sz w:val="24"/>
          <w:szCs w:val="24"/>
        </w:rPr>
        <w:t>uantity of</w:t>
      </w:r>
      <w:r w:rsidR="00E1098A" w:rsidRPr="001F1D48">
        <w:rPr>
          <w:rFonts w:ascii="Times New Roman" w:hAnsi="Times New Roman" w:cs="Times New Roman"/>
          <w:sz w:val="24"/>
          <w:szCs w:val="24"/>
        </w:rPr>
        <w:t xml:space="preserve"> policies</w:t>
      </w:r>
      <w:r w:rsidR="00A14599" w:rsidRPr="001F1D48">
        <w:rPr>
          <w:rFonts w:ascii="Times New Roman" w:hAnsi="Times New Roman" w:cs="Times New Roman"/>
          <w:sz w:val="24"/>
          <w:szCs w:val="24"/>
        </w:rPr>
        <w:t xml:space="preserve"> in</w:t>
      </w:r>
      <w:r w:rsidR="00E1098A" w:rsidRPr="001F1D48">
        <w:rPr>
          <w:rFonts w:ascii="Times New Roman" w:hAnsi="Times New Roman" w:cs="Times New Roman"/>
          <w:sz w:val="24"/>
          <w:szCs w:val="24"/>
        </w:rPr>
        <w:t xml:space="preserve"> place in</w:t>
      </w:r>
      <w:r w:rsidR="00A14599" w:rsidRPr="001F1D48">
        <w:rPr>
          <w:rFonts w:ascii="Times New Roman" w:hAnsi="Times New Roman" w:cs="Times New Roman"/>
          <w:sz w:val="24"/>
          <w:szCs w:val="24"/>
        </w:rPr>
        <w:t xml:space="preserve"> </w:t>
      </w:r>
      <w:r w:rsidR="00E1098A" w:rsidRPr="001F1D48">
        <w:rPr>
          <w:rFonts w:ascii="Times New Roman" w:hAnsi="Times New Roman" w:cs="Times New Roman"/>
          <w:sz w:val="24"/>
          <w:szCs w:val="24"/>
        </w:rPr>
        <w:t>each</w:t>
      </w:r>
      <w:r w:rsidR="00A14599" w:rsidRPr="001F1D48">
        <w:rPr>
          <w:rFonts w:ascii="Times New Roman" w:hAnsi="Times New Roman" w:cs="Times New Roman"/>
          <w:sz w:val="24"/>
          <w:szCs w:val="24"/>
        </w:rPr>
        <w:t xml:space="preserve"> categor</w:t>
      </w:r>
      <w:r w:rsidR="00E1098A" w:rsidRPr="001F1D48">
        <w:rPr>
          <w:rFonts w:ascii="Times New Roman" w:hAnsi="Times New Roman" w:cs="Times New Roman"/>
          <w:sz w:val="24"/>
          <w:szCs w:val="24"/>
        </w:rPr>
        <w:t>y</w:t>
      </w:r>
      <w:r w:rsidR="00762154" w:rsidRPr="001F1D48">
        <w:rPr>
          <w:rFonts w:ascii="Times New Roman" w:hAnsi="Times New Roman" w:cs="Times New Roman"/>
          <w:sz w:val="24"/>
          <w:szCs w:val="24"/>
        </w:rPr>
        <w:t>.</w:t>
      </w:r>
      <w:r w:rsidR="00762154" w:rsidRPr="001F1D48">
        <w:rPr>
          <w:rFonts w:ascii="Times New Roman" w:hAnsi="Times New Roman" w:cs="Times New Roman"/>
          <w:bCs/>
          <w:sz w:val="24"/>
          <w:szCs w:val="24"/>
        </w:rPr>
        <w:t xml:space="preserve"> </w:t>
      </w:r>
      <w:r w:rsidR="00A52CCD" w:rsidRPr="001F1D48">
        <w:rPr>
          <w:rFonts w:ascii="Times New Roman" w:hAnsi="Times New Roman" w:cs="Times New Roman"/>
          <w:bCs/>
          <w:sz w:val="24"/>
          <w:szCs w:val="24"/>
        </w:rPr>
        <w:t>In</w:t>
      </w:r>
      <w:r w:rsidR="00A14599" w:rsidRPr="001F1D48">
        <w:rPr>
          <w:rFonts w:ascii="Times New Roman" w:hAnsi="Times New Roman" w:cs="Times New Roman"/>
          <w:bCs/>
          <w:sz w:val="24"/>
          <w:szCs w:val="24"/>
        </w:rPr>
        <w:t xml:space="preserve"> 2019, </w:t>
      </w:r>
      <w:r w:rsidR="00EB6430">
        <w:rPr>
          <w:rFonts w:ascii="Times New Roman" w:hAnsi="Times New Roman" w:cs="Times New Roman"/>
          <w:bCs/>
          <w:sz w:val="24"/>
          <w:szCs w:val="24"/>
        </w:rPr>
        <w:t xml:space="preserve">a total of </w:t>
      </w:r>
      <w:r w:rsidR="00EC51F4" w:rsidRPr="001F1D48">
        <w:rPr>
          <w:rFonts w:ascii="Times New Roman" w:hAnsi="Times New Roman" w:cs="Times New Roman"/>
          <w:bCs/>
          <w:sz w:val="24"/>
          <w:szCs w:val="24"/>
        </w:rPr>
        <w:t>e</w:t>
      </w:r>
      <w:r w:rsidR="005604C6" w:rsidRPr="001F1D48">
        <w:rPr>
          <w:rFonts w:ascii="Times New Roman" w:hAnsi="Times New Roman" w:cs="Times New Roman"/>
          <w:bCs/>
          <w:sz w:val="24"/>
          <w:szCs w:val="24"/>
        </w:rPr>
        <w:t>ight</w:t>
      </w:r>
      <w:r w:rsidR="00762154" w:rsidRPr="001F1D48">
        <w:rPr>
          <w:rFonts w:ascii="Times New Roman" w:hAnsi="Times New Roman" w:cs="Times New Roman"/>
          <w:bCs/>
          <w:sz w:val="24"/>
          <w:szCs w:val="24"/>
        </w:rPr>
        <w:t xml:space="preserve"> cities receiv</w:t>
      </w:r>
      <w:r w:rsidR="00A52CCD" w:rsidRPr="001F1D48">
        <w:rPr>
          <w:rFonts w:ascii="Times New Roman" w:hAnsi="Times New Roman" w:cs="Times New Roman"/>
          <w:bCs/>
          <w:sz w:val="24"/>
          <w:szCs w:val="24"/>
        </w:rPr>
        <w:t>e</w:t>
      </w:r>
      <w:r w:rsidR="00342793">
        <w:rPr>
          <w:rFonts w:ascii="Times New Roman" w:hAnsi="Times New Roman" w:cs="Times New Roman"/>
          <w:bCs/>
          <w:sz w:val="24"/>
          <w:szCs w:val="24"/>
        </w:rPr>
        <w:t>d</w:t>
      </w:r>
      <w:r w:rsidR="00762154" w:rsidRPr="001F1D48">
        <w:rPr>
          <w:rFonts w:ascii="Times New Roman" w:hAnsi="Times New Roman" w:cs="Times New Roman"/>
          <w:bCs/>
          <w:sz w:val="24"/>
          <w:szCs w:val="24"/>
        </w:rPr>
        <w:t xml:space="preserve"> </w:t>
      </w:r>
      <w:r w:rsidR="00EB6430">
        <w:rPr>
          <w:rFonts w:ascii="Times New Roman" w:hAnsi="Times New Roman" w:cs="Times New Roman"/>
          <w:bCs/>
          <w:sz w:val="24"/>
          <w:szCs w:val="24"/>
        </w:rPr>
        <w:t xml:space="preserve">an </w:t>
      </w:r>
      <w:r w:rsidR="00762154" w:rsidRPr="001F1D48">
        <w:rPr>
          <w:rFonts w:ascii="Times New Roman" w:hAnsi="Times New Roman" w:cs="Times New Roman"/>
          <w:bCs/>
          <w:sz w:val="24"/>
          <w:szCs w:val="24"/>
        </w:rPr>
        <w:t>overall gold medal</w:t>
      </w:r>
      <w:r w:rsidR="00515997">
        <w:rPr>
          <w:rFonts w:ascii="Times New Roman" w:hAnsi="Times New Roman" w:cs="Times New Roman"/>
          <w:bCs/>
          <w:sz w:val="24"/>
          <w:szCs w:val="24"/>
        </w:rPr>
        <w:t>,</w:t>
      </w:r>
      <w:r w:rsidR="00EB6430">
        <w:rPr>
          <w:rFonts w:ascii="Times New Roman" w:hAnsi="Times New Roman" w:cs="Times New Roman"/>
          <w:bCs/>
          <w:sz w:val="24"/>
          <w:szCs w:val="24"/>
        </w:rPr>
        <w:t xml:space="preserve"> including newcomer</w:t>
      </w:r>
      <w:r w:rsidR="0058429C">
        <w:rPr>
          <w:rFonts w:ascii="Times New Roman" w:hAnsi="Times New Roman" w:cs="Times New Roman"/>
          <w:bCs/>
          <w:sz w:val="24"/>
          <w:szCs w:val="24"/>
        </w:rPr>
        <w:t>s</w:t>
      </w:r>
      <w:r w:rsidR="00825E78">
        <w:rPr>
          <w:rFonts w:ascii="Times New Roman" w:hAnsi="Times New Roman" w:cs="Times New Roman"/>
          <w:bCs/>
          <w:sz w:val="24"/>
          <w:szCs w:val="24"/>
        </w:rPr>
        <w:t xml:space="preserve"> </w:t>
      </w:r>
      <w:r w:rsidR="005604C6" w:rsidRPr="001F1D48">
        <w:rPr>
          <w:rFonts w:ascii="Times New Roman" w:hAnsi="Times New Roman" w:cs="Times New Roman"/>
          <w:bCs/>
          <w:sz w:val="24"/>
          <w:szCs w:val="24"/>
        </w:rPr>
        <w:t>Dallas, San Antonio, San Francisco</w:t>
      </w:r>
      <w:r w:rsidR="00435C4D" w:rsidRPr="001F1D48">
        <w:rPr>
          <w:rFonts w:ascii="Times New Roman" w:hAnsi="Times New Roman" w:cs="Times New Roman"/>
          <w:bCs/>
          <w:sz w:val="24"/>
          <w:szCs w:val="24"/>
        </w:rPr>
        <w:t>,</w:t>
      </w:r>
      <w:r w:rsidR="005604C6" w:rsidRPr="001F1D48">
        <w:rPr>
          <w:rFonts w:ascii="Times New Roman" w:hAnsi="Times New Roman" w:cs="Times New Roman"/>
          <w:bCs/>
          <w:sz w:val="24"/>
          <w:szCs w:val="24"/>
        </w:rPr>
        <w:t xml:space="preserve"> and Seattle</w:t>
      </w:r>
      <w:r w:rsidR="00825E78">
        <w:rPr>
          <w:rFonts w:ascii="Times New Roman" w:hAnsi="Times New Roman" w:cs="Times New Roman"/>
          <w:bCs/>
          <w:sz w:val="24"/>
          <w:szCs w:val="24"/>
        </w:rPr>
        <w:t xml:space="preserve">. These </w:t>
      </w:r>
      <w:r w:rsidR="00EB6430">
        <w:rPr>
          <w:rFonts w:ascii="Times New Roman" w:hAnsi="Times New Roman" w:cs="Times New Roman"/>
          <w:bCs/>
          <w:sz w:val="24"/>
          <w:szCs w:val="24"/>
        </w:rPr>
        <w:t xml:space="preserve">cities </w:t>
      </w:r>
      <w:r w:rsidR="00797F3A">
        <w:rPr>
          <w:rFonts w:ascii="Times New Roman" w:hAnsi="Times New Roman" w:cs="Times New Roman"/>
          <w:bCs/>
          <w:sz w:val="24"/>
          <w:szCs w:val="24"/>
        </w:rPr>
        <w:t>join</w:t>
      </w:r>
      <w:r w:rsidR="00797F3A" w:rsidRPr="001F1D48">
        <w:rPr>
          <w:rFonts w:ascii="Times New Roman" w:hAnsi="Times New Roman" w:cs="Times New Roman"/>
          <w:bCs/>
          <w:sz w:val="24"/>
          <w:szCs w:val="24"/>
        </w:rPr>
        <w:t xml:space="preserve"> </w:t>
      </w:r>
      <w:r w:rsidR="00762154" w:rsidRPr="001F1D48">
        <w:rPr>
          <w:rFonts w:ascii="Times New Roman" w:hAnsi="Times New Roman" w:cs="Times New Roman"/>
          <w:bCs/>
          <w:sz w:val="24"/>
          <w:szCs w:val="24"/>
        </w:rPr>
        <w:t>Boston, Chicago, Los Angeles</w:t>
      </w:r>
      <w:r w:rsidR="00435C4D" w:rsidRPr="001F1D48">
        <w:rPr>
          <w:rFonts w:ascii="Times New Roman" w:hAnsi="Times New Roman" w:cs="Times New Roman"/>
          <w:bCs/>
          <w:sz w:val="24"/>
          <w:szCs w:val="24"/>
        </w:rPr>
        <w:t>,</w:t>
      </w:r>
      <w:r w:rsidR="00762154" w:rsidRPr="001F1D48">
        <w:rPr>
          <w:rFonts w:ascii="Times New Roman" w:hAnsi="Times New Roman" w:cs="Times New Roman"/>
          <w:bCs/>
          <w:sz w:val="24"/>
          <w:szCs w:val="24"/>
        </w:rPr>
        <w:t xml:space="preserve"> and New York</w:t>
      </w:r>
      <w:r w:rsidR="007A7604">
        <w:rPr>
          <w:rFonts w:ascii="Times New Roman" w:hAnsi="Times New Roman" w:cs="Times New Roman"/>
          <w:bCs/>
          <w:sz w:val="24"/>
          <w:szCs w:val="24"/>
        </w:rPr>
        <w:t>, which earned gold in 2018</w:t>
      </w:r>
      <w:r w:rsidR="00762154" w:rsidRPr="001F1D48">
        <w:rPr>
          <w:rFonts w:ascii="Times New Roman" w:hAnsi="Times New Roman" w:cs="Times New Roman"/>
          <w:bCs/>
          <w:sz w:val="24"/>
          <w:szCs w:val="24"/>
        </w:rPr>
        <w:t xml:space="preserve">.  </w:t>
      </w:r>
    </w:p>
    <w:p w14:paraId="19F48B6F" w14:textId="4E3914B5" w:rsidR="00762154" w:rsidRPr="001F1D48" w:rsidRDefault="000339AA" w:rsidP="00762154">
      <w:pPr>
        <w:spacing w:after="0" w:line="240" w:lineRule="auto"/>
        <w:rPr>
          <w:rFonts w:ascii="Times New Roman" w:eastAsia="MS Mincho" w:hAnsi="Times New Roman" w:cs="Times New Roman"/>
          <w:bCs/>
          <w:sz w:val="24"/>
          <w:szCs w:val="24"/>
        </w:rPr>
      </w:pPr>
      <w:r w:rsidRPr="001F1D48">
        <w:rPr>
          <w:rFonts w:ascii="Times New Roman" w:hAnsi="Times New Roman" w:cs="Times New Roman"/>
          <w:bCs/>
          <w:sz w:val="24"/>
          <w:szCs w:val="24"/>
        </w:rPr>
        <w:lastRenderedPageBreak/>
        <w:t>Six</w:t>
      </w:r>
      <w:r w:rsidR="00B777A8" w:rsidRPr="001F1D48">
        <w:rPr>
          <w:rFonts w:ascii="Times New Roman" w:hAnsi="Times New Roman" w:cs="Times New Roman"/>
          <w:bCs/>
          <w:sz w:val="24"/>
          <w:szCs w:val="24"/>
        </w:rPr>
        <w:t xml:space="preserve"> additional cities </w:t>
      </w:r>
      <w:r w:rsidR="0031000B" w:rsidRPr="001F1D48">
        <w:rPr>
          <w:rFonts w:ascii="Times New Roman" w:eastAsia="MS Mincho" w:hAnsi="Times New Roman" w:cs="Times New Roman"/>
          <w:bCs/>
          <w:sz w:val="24"/>
          <w:szCs w:val="24"/>
        </w:rPr>
        <w:t xml:space="preserve">across the country improved their overall medal scores. Atlanta and Denver moved </w:t>
      </w:r>
      <w:r w:rsidR="0006016F" w:rsidRPr="001F1D48">
        <w:rPr>
          <w:rFonts w:ascii="Times New Roman" w:eastAsia="MS Mincho" w:hAnsi="Times New Roman" w:cs="Times New Roman"/>
          <w:bCs/>
          <w:sz w:val="24"/>
          <w:szCs w:val="24"/>
        </w:rPr>
        <w:t xml:space="preserve">from bronze </w:t>
      </w:r>
      <w:r w:rsidR="0031000B" w:rsidRPr="001F1D48">
        <w:rPr>
          <w:rFonts w:ascii="Times New Roman" w:eastAsia="MS Mincho" w:hAnsi="Times New Roman" w:cs="Times New Roman"/>
          <w:bCs/>
          <w:sz w:val="24"/>
          <w:szCs w:val="24"/>
        </w:rPr>
        <w:t>to silver</w:t>
      </w:r>
      <w:r w:rsidR="00682B4A" w:rsidRPr="001F1D48">
        <w:rPr>
          <w:rFonts w:ascii="Times New Roman" w:eastAsia="MS Mincho" w:hAnsi="Times New Roman" w:cs="Times New Roman"/>
          <w:bCs/>
          <w:sz w:val="24"/>
          <w:szCs w:val="24"/>
        </w:rPr>
        <w:t>;</w:t>
      </w:r>
      <w:r w:rsidR="0031000B" w:rsidRPr="001F1D48">
        <w:rPr>
          <w:rFonts w:ascii="Times New Roman" w:eastAsia="MS Mincho" w:hAnsi="Times New Roman" w:cs="Times New Roman"/>
          <w:bCs/>
          <w:sz w:val="24"/>
          <w:szCs w:val="24"/>
        </w:rPr>
        <w:t xml:space="preserve"> and Detroit, Fort Worth, Las Vegas</w:t>
      </w:r>
      <w:r w:rsidR="0058429C">
        <w:rPr>
          <w:rFonts w:ascii="Times New Roman" w:eastAsia="MS Mincho" w:hAnsi="Times New Roman" w:cs="Times New Roman"/>
          <w:bCs/>
          <w:sz w:val="24"/>
          <w:szCs w:val="24"/>
        </w:rPr>
        <w:t>,</w:t>
      </w:r>
      <w:r w:rsidR="0031000B" w:rsidRPr="001F1D48">
        <w:rPr>
          <w:rFonts w:ascii="Times New Roman" w:eastAsia="MS Mincho" w:hAnsi="Times New Roman" w:cs="Times New Roman"/>
          <w:bCs/>
          <w:sz w:val="24"/>
          <w:szCs w:val="24"/>
        </w:rPr>
        <w:t xml:space="preserve"> </w:t>
      </w:r>
      <w:r w:rsidRPr="001F1D48">
        <w:rPr>
          <w:rFonts w:ascii="Times New Roman" w:eastAsia="MS Mincho" w:hAnsi="Times New Roman" w:cs="Times New Roman"/>
          <w:bCs/>
          <w:sz w:val="24"/>
          <w:szCs w:val="24"/>
        </w:rPr>
        <w:t xml:space="preserve">and Tucson </w:t>
      </w:r>
      <w:r w:rsidR="0031000B" w:rsidRPr="001F1D48">
        <w:rPr>
          <w:rFonts w:ascii="Times New Roman" w:eastAsia="MS Mincho" w:hAnsi="Times New Roman" w:cs="Times New Roman"/>
          <w:bCs/>
          <w:sz w:val="24"/>
          <w:szCs w:val="24"/>
        </w:rPr>
        <w:t xml:space="preserve">moved </w:t>
      </w:r>
      <w:r w:rsidR="0006016F" w:rsidRPr="001F1D48">
        <w:rPr>
          <w:rFonts w:ascii="Times New Roman" w:eastAsia="MS Mincho" w:hAnsi="Times New Roman" w:cs="Times New Roman"/>
          <w:bCs/>
          <w:sz w:val="24"/>
          <w:szCs w:val="24"/>
        </w:rPr>
        <w:t xml:space="preserve">from no medal status </w:t>
      </w:r>
      <w:r w:rsidR="0031000B" w:rsidRPr="001F1D48">
        <w:rPr>
          <w:rFonts w:ascii="Times New Roman" w:eastAsia="MS Mincho" w:hAnsi="Times New Roman" w:cs="Times New Roman"/>
          <w:bCs/>
          <w:sz w:val="24"/>
          <w:szCs w:val="24"/>
        </w:rPr>
        <w:t xml:space="preserve">to bronze. </w:t>
      </w:r>
    </w:p>
    <w:p w14:paraId="164F5F5F" w14:textId="77777777" w:rsidR="000008B8" w:rsidRPr="001F1D48" w:rsidRDefault="000008B8" w:rsidP="00762154">
      <w:pPr>
        <w:spacing w:after="0" w:line="240" w:lineRule="auto"/>
        <w:rPr>
          <w:rFonts w:ascii="Times New Roman" w:hAnsi="Times New Roman" w:cs="Times New Roman"/>
          <w:bCs/>
        </w:rPr>
      </w:pPr>
    </w:p>
    <w:p w14:paraId="5595DB3E" w14:textId="09DDFD07" w:rsidR="00762154" w:rsidRPr="001F1D48" w:rsidRDefault="0097339F" w:rsidP="00762154">
      <w:pPr>
        <w:rPr>
          <w:rFonts w:ascii="Times New Roman" w:hAnsi="Times New Roman" w:cs="Times New Roman"/>
          <w:b/>
        </w:rPr>
      </w:pPr>
      <w:r w:rsidRPr="001F1D48">
        <w:rPr>
          <w:rFonts w:ascii="Times New Roman" w:eastAsia="MS Mincho" w:hAnsi="Times New Roman" w:cs="Times New Roman"/>
          <w:bCs/>
          <w:sz w:val="24"/>
          <w:szCs w:val="24"/>
        </w:rPr>
        <w:t>F</w:t>
      </w:r>
      <w:r w:rsidRPr="001F1D48">
        <w:rPr>
          <w:rFonts w:ascii="Times New Roman" w:hAnsi="Times New Roman" w:cs="Times New Roman"/>
          <w:bCs/>
          <w:sz w:val="24"/>
          <w:szCs w:val="24"/>
        </w:rPr>
        <w:t xml:space="preserve">or the first time, three-quarters of the cities </w:t>
      </w:r>
      <w:r w:rsidR="0058429C">
        <w:rPr>
          <w:rFonts w:ascii="Times New Roman" w:hAnsi="Times New Roman" w:cs="Times New Roman"/>
          <w:bCs/>
          <w:sz w:val="24"/>
          <w:szCs w:val="24"/>
        </w:rPr>
        <w:t xml:space="preserve">(30 of 40) </w:t>
      </w:r>
      <w:r w:rsidRPr="001F1D48">
        <w:rPr>
          <w:rFonts w:ascii="Times New Roman" w:hAnsi="Times New Roman" w:cs="Times New Roman"/>
          <w:bCs/>
          <w:sz w:val="24"/>
          <w:szCs w:val="24"/>
        </w:rPr>
        <w:t>earn</w:t>
      </w:r>
      <w:r w:rsidR="00F17FE4" w:rsidRPr="001F1D48">
        <w:rPr>
          <w:rFonts w:ascii="Times New Roman" w:hAnsi="Times New Roman" w:cs="Times New Roman"/>
          <w:bCs/>
          <w:sz w:val="24"/>
          <w:szCs w:val="24"/>
        </w:rPr>
        <w:t>ed</w:t>
      </w:r>
      <w:r w:rsidRPr="001F1D48">
        <w:rPr>
          <w:rFonts w:ascii="Times New Roman" w:hAnsi="Times New Roman" w:cs="Times New Roman"/>
          <w:bCs/>
          <w:sz w:val="24"/>
          <w:szCs w:val="24"/>
        </w:rPr>
        <w:t xml:space="preserve"> an overall medal</w:t>
      </w:r>
      <w:r w:rsidR="00276486" w:rsidRPr="001F1D48">
        <w:rPr>
          <w:rFonts w:ascii="Times New Roman" w:hAnsi="Times New Roman" w:cs="Times New Roman"/>
          <w:bCs/>
          <w:sz w:val="24"/>
          <w:szCs w:val="24"/>
        </w:rPr>
        <w:t>.</w:t>
      </w:r>
      <w:r w:rsidR="00A35C9C" w:rsidRPr="001F1D48">
        <w:rPr>
          <w:rFonts w:ascii="Times New Roman" w:hAnsi="Times New Roman" w:cs="Times New Roman"/>
          <w:bCs/>
          <w:sz w:val="24"/>
          <w:szCs w:val="24"/>
        </w:rPr>
        <w:t xml:space="preserve"> </w:t>
      </w:r>
      <w:r w:rsidR="00276486" w:rsidRPr="001F1D48">
        <w:rPr>
          <w:rFonts w:ascii="Times New Roman" w:hAnsi="Times New Roman" w:cs="Times New Roman"/>
          <w:bCs/>
          <w:sz w:val="24"/>
          <w:szCs w:val="24"/>
        </w:rPr>
        <w:t>J</w:t>
      </w:r>
      <w:r w:rsidR="00A35C9C" w:rsidRPr="001F1D48">
        <w:rPr>
          <w:rFonts w:ascii="Times New Roman" w:hAnsi="Times New Roman" w:cs="Times New Roman"/>
          <w:bCs/>
          <w:sz w:val="24"/>
          <w:szCs w:val="24"/>
        </w:rPr>
        <w:t xml:space="preserve">ust two years ago, </w:t>
      </w:r>
      <w:r w:rsidR="0058429C">
        <w:rPr>
          <w:rFonts w:ascii="Times New Roman" w:hAnsi="Times New Roman" w:cs="Times New Roman"/>
          <w:bCs/>
          <w:sz w:val="24"/>
          <w:szCs w:val="24"/>
        </w:rPr>
        <w:t xml:space="preserve">fewer </w:t>
      </w:r>
      <w:r w:rsidR="0006016F" w:rsidRPr="001F1D48">
        <w:rPr>
          <w:rFonts w:ascii="Times New Roman" w:hAnsi="Times New Roman" w:cs="Times New Roman"/>
          <w:bCs/>
          <w:sz w:val="24"/>
          <w:szCs w:val="24"/>
        </w:rPr>
        <w:t xml:space="preserve">than </w:t>
      </w:r>
      <w:r w:rsidRPr="001F1D48">
        <w:rPr>
          <w:rFonts w:ascii="Times New Roman" w:hAnsi="Times New Roman" w:cs="Times New Roman"/>
          <w:bCs/>
          <w:sz w:val="24"/>
          <w:szCs w:val="24"/>
        </w:rPr>
        <w:t xml:space="preserve">half of </w:t>
      </w:r>
      <w:r w:rsidR="0006016F" w:rsidRPr="001F1D48">
        <w:rPr>
          <w:rFonts w:ascii="Times New Roman" w:hAnsi="Times New Roman" w:cs="Times New Roman"/>
          <w:bCs/>
          <w:sz w:val="24"/>
          <w:szCs w:val="24"/>
        </w:rPr>
        <w:t xml:space="preserve">all major U.S. </w:t>
      </w:r>
      <w:r w:rsidRPr="001F1D48">
        <w:rPr>
          <w:rFonts w:ascii="Times New Roman" w:hAnsi="Times New Roman" w:cs="Times New Roman"/>
          <w:bCs/>
          <w:sz w:val="24"/>
          <w:szCs w:val="24"/>
        </w:rPr>
        <w:t>cities (19</w:t>
      </w:r>
      <w:r w:rsidR="0058429C">
        <w:rPr>
          <w:rFonts w:ascii="Times New Roman" w:hAnsi="Times New Roman" w:cs="Times New Roman"/>
          <w:bCs/>
          <w:sz w:val="24"/>
          <w:szCs w:val="24"/>
        </w:rPr>
        <w:t xml:space="preserve"> of </w:t>
      </w:r>
      <w:r w:rsidRPr="001F1D48">
        <w:rPr>
          <w:rFonts w:ascii="Times New Roman" w:hAnsi="Times New Roman" w:cs="Times New Roman"/>
          <w:bCs/>
          <w:sz w:val="24"/>
          <w:szCs w:val="24"/>
        </w:rPr>
        <w:t>40)</w:t>
      </w:r>
      <w:r w:rsidR="00A35C9C" w:rsidRPr="001F1D48">
        <w:rPr>
          <w:rFonts w:ascii="Times New Roman" w:hAnsi="Times New Roman" w:cs="Times New Roman"/>
          <w:bCs/>
          <w:sz w:val="24"/>
          <w:szCs w:val="24"/>
        </w:rPr>
        <w:t xml:space="preserve"> </w:t>
      </w:r>
      <w:r w:rsidR="006E7E94" w:rsidRPr="001F1D48">
        <w:rPr>
          <w:rFonts w:ascii="Times New Roman" w:hAnsi="Times New Roman" w:cs="Times New Roman"/>
          <w:bCs/>
          <w:sz w:val="24"/>
          <w:szCs w:val="24"/>
        </w:rPr>
        <w:t>received</w:t>
      </w:r>
      <w:r w:rsidR="00A35C9C" w:rsidRPr="001F1D48">
        <w:rPr>
          <w:rFonts w:ascii="Times New Roman" w:hAnsi="Times New Roman" w:cs="Times New Roman"/>
          <w:bCs/>
          <w:sz w:val="24"/>
          <w:szCs w:val="24"/>
        </w:rPr>
        <w:t xml:space="preserve"> an overall </w:t>
      </w:r>
      <w:proofErr w:type="spellStart"/>
      <w:r w:rsidR="00A35C9C" w:rsidRPr="001F1D48">
        <w:rPr>
          <w:rFonts w:ascii="Times New Roman" w:hAnsi="Times New Roman" w:cs="Times New Roman"/>
          <w:bCs/>
          <w:sz w:val="24"/>
          <w:szCs w:val="24"/>
        </w:rPr>
        <w:t>CityHealth</w:t>
      </w:r>
      <w:proofErr w:type="spellEnd"/>
      <w:r w:rsidR="00A35C9C" w:rsidRPr="001F1D48">
        <w:rPr>
          <w:rFonts w:ascii="Times New Roman" w:hAnsi="Times New Roman" w:cs="Times New Roman"/>
          <w:bCs/>
          <w:sz w:val="24"/>
          <w:szCs w:val="24"/>
        </w:rPr>
        <w:t xml:space="preserve"> medal</w:t>
      </w:r>
      <w:r w:rsidRPr="001F1D48">
        <w:rPr>
          <w:rFonts w:ascii="Times New Roman" w:hAnsi="Times New Roman" w:cs="Times New Roman"/>
          <w:bCs/>
          <w:sz w:val="24"/>
          <w:szCs w:val="24"/>
        </w:rPr>
        <w:t xml:space="preserve">. </w:t>
      </w:r>
      <w:r w:rsidR="00762154" w:rsidRPr="001F1D48">
        <w:rPr>
          <w:rFonts w:ascii="Times New Roman" w:hAnsi="Times New Roman" w:cs="Times New Roman"/>
          <w:bCs/>
          <w:sz w:val="24"/>
          <w:szCs w:val="24"/>
        </w:rPr>
        <w:t>Whil</w:t>
      </w:r>
      <w:r w:rsidR="0031000B" w:rsidRPr="001F1D48">
        <w:rPr>
          <w:rFonts w:ascii="Times New Roman" w:hAnsi="Times New Roman" w:cs="Times New Roman"/>
          <w:bCs/>
          <w:sz w:val="24"/>
          <w:szCs w:val="24"/>
        </w:rPr>
        <w:t xml:space="preserve">e </w:t>
      </w:r>
      <w:r w:rsidR="00D3398A" w:rsidRPr="001F1D48">
        <w:rPr>
          <w:rFonts w:ascii="Times New Roman" w:hAnsi="Times New Roman" w:cs="Times New Roman"/>
          <w:bCs/>
          <w:sz w:val="24"/>
          <w:szCs w:val="24"/>
        </w:rPr>
        <w:t>s</w:t>
      </w:r>
      <w:r w:rsidR="00762154" w:rsidRPr="001F1D48">
        <w:rPr>
          <w:rFonts w:ascii="Times New Roman" w:hAnsi="Times New Roman" w:cs="Times New Roman"/>
          <w:bCs/>
          <w:sz w:val="24"/>
          <w:szCs w:val="24"/>
        </w:rPr>
        <w:t>ome cities are making great strides, others have work to do</w:t>
      </w:r>
      <w:r w:rsidR="0058429C">
        <w:rPr>
          <w:rFonts w:ascii="Times New Roman" w:hAnsi="Times New Roman" w:cs="Times New Roman"/>
          <w:bCs/>
          <w:sz w:val="24"/>
          <w:szCs w:val="24"/>
        </w:rPr>
        <w:t>,</w:t>
      </w:r>
      <w:r w:rsidR="00EB6430">
        <w:rPr>
          <w:rFonts w:ascii="Times New Roman" w:hAnsi="Times New Roman" w:cs="Times New Roman"/>
          <w:bCs/>
          <w:sz w:val="24"/>
          <w:szCs w:val="24"/>
        </w:rPr>
        <w:t xml:space="preserve"> as </w:t>
      </w:r>
      <w:r w:rsidR="0058429C">
        <w:rPr>
          <w:rFonts w:ascii="Times New Roman" w:hAnsi="Times New Roman" w:cs="Times New Roman"/>
          <w:bCs/>
          <w:sz w:val="24"/>
          <w:szCs w:val="24"/>
        </w:rPr>
        <w:t>10</w:t>
      </w:r>
      <w:r w:rsidR="00F17FE4" w:rsidRPr="001F1D48">
        <w:rPr>
          <w:rFonts w:ascii="Times New Roman" w:hAnsi="Times New Roman" w:cs="Times New Roman"/>
          <w:bCs/>
          <w:sz w:val="24"/>
          <w:szCs w:val="24"/>
        </w:rPr>
        <w:t xml:space="preserve"> </w:t>
      </w:r>
      <w:r w:rsidR="00762154" w:rsidRPr="001F1D48">
        <w:rPr>
          <w:rFonts w:ascii="Times New Roman" w:hAnsi="Times New Roman" w:cs="Times New Roman"/>
          <w:bCs/>
          <w:sz w:val="24"/>
          <w:szCs w:val="24"/>
        </w:rPr>
        <w:t xml:space="preserve">cities still don’t have strong enough policies to warrant an overall medal.  </w:t>
      </w:r>
    </w:p>
    <w:p w14:paraId="782E8D6D" w14:textId="3722B80E" w:rsidR="00762154" w:rsidRPr="001F1D48" w:rsidRDefault="00A004D2" w:rsidP="00762154">
      <w:pPr>
        <w:rPr>
          <w:rFonts w:ascii="Times New Roman" w:hAnsi="Times New Roman" w:cs="Times New Roman"/>
          <w:b/>
          <w:sz w:val="24"/>
          <w:szCs w:val="24"/>
        </w:rPr>
      </w:pPr>
      <w:r w:rsidRPr="001F1D48">
        <w:rPr>
          <w:rFonts w:ascii="Times New Roman" w:hAnsi="Times New Roman" w:cs="Times New Roman"/>
          <w:b/>
          <w:sz w:val="24"/>
          <w:szCs w:val="24"/>
        </w:rPr>
        <w:t>OVERALL RESULTS</w:t>
      </w:r>
    </w:p>
    <w:p w14:paraId="2CF47D1E" w14:textId="2440ACC4" w:rsidR="00762154" w:rsidRPr="002F46DD" w:rsidRDefault="0058429C" w:rsidP="00762154">
      <w:pPr>
        <w:rPr>
          <w:rFonts w:ascii="Times New Roman" w:hAnsi="Times New Roman"/>
          <w:sz w:val="24"/>
        </w:rPr>
      </w:pPr>
      <w:r w:rsidRPr="002F46DD">
        <w:rPr>
          <w:rFonts w:ascii="Times New Roman" w:hAnsi="Times New Roman" w:cs="Times New Roman"/>
          <w:sz w:val="24"/>
          <w:szCs w:val="24"/>
        </w:rPr>
        <w:t xml:space="preserve">Among </w:t>
      </w:r>
      <w:r w:rsidR="00762154" w:rsidRPr="002F46DD">
        <w:rPr>
          <w:rFonts w:ascii="Times New Roman" w:hAnsi="Times New Roman"/>
          <w:sz w:val="24"/>
        </w:rPr>
        <w:t xml:space="preserve">the nation’s 40 largest cities, there were: </w:t>
      </w:r>
    </w:p>
    <w:p w14:paraId="3A70BEBE" w14:textId="6A5415B9" w:rsidR="00762154" w:rsidRPr="002F46DD" w:rsidRDefault="00924778" w:rsidP="00762154">
      <w:pPr>
        <w:pStyle w:val="ListParagraph"/>
        <w:numPr>
          <w:ilvl w:val="0"/>
          <w:numId w:val="1"/>
        </w:numPr>
        <w:rPr>
          <w:rFonts w:ascii="Times New Roman" w:hAnsi="Times New Roman"/>
          <w:sz w:val="24"/>
        </w:rPr>
      </w:pPr>
      <w:r w:rsidRPr="002F46DD">
        <w:rPr>
          <w:rFonts w:ascii="Times New Roman" w:hAnsi="Times New Roman"/>
          <w:sz w:val="24"/>
        </w:rPr>
        <w:t>8</w:t>
      </w:r>
      <w:r w:rsidR="00762154" w:rsidRPr="002F46DD">
        <w:rPr>
          <w:rFonts w:ascii="Times New Roman" w:hAnsi="Times New Roman"/>
          <w:sz w:val="24"/>
        </w:rPr>
        <w:t xml:space="preserve"> gold medal cities;</w:t>
      </w:r>
    </w:p>
    <w:p w14:paraId="12524682" w14:textId="3AA1E7D6" w:rsidR="00762154" w:rsidRPr="002F46DD" w:rsidRDefault="00924778" w:rsidP="00762154">
      <w:pPr>
        <w:pStyle w:val="ListParagraph"/>
        <w:numPr>
          <w:ilvl w:val="0"/>
          <w:numId w:val="1"/>
        </w:numPr>
        <w:rPr>
          <w:rFonts w:ascii="Times New Roman" w:hAnsi="Times New Roman"/>
          <w:sz w:val="24"/>
        </w:rPr>
      </w:pPr>
      <w:r w:rsidRPr="002F46DD">
        <w:rPr>
          <w:rFonts w:ascii="Times New Roman" w:hAnsi="Times New Roman"/>
          <w:sz w:val="24"/>
        </w:rPr>
        <w:t>8</w:t>
      </w:r>
      <w:r w:rsidR="00762154" w:rsidRPr="002F46DD">
        <w:rPr>
          <w:rFonts w:ascii="Times New Roman" w:hAnsi="Times New Roman"/>
          <w:sz w:val="24"/>
        </w:rPr>
        <w:t xml:space="preserve"> silver medal cities;</w:t>
      </w:r>
    </w:p>
    <w:p w14:paraId="7967A7A3" w14:textId="0014A4AB" w:rsidR="00762154" w:rsidRPr="002F46DD" w:rsidRDefault="00762154" w:rsidP="00762154">
      <w:pPr>
        <w:pStyle w:val="ListParagraph"/>
        <w:numPr>
          <w:ilvl w:val="0"/>
          <w:numId w:val="1"/>
        </w:numPr>
        <w:rPr>
          <w:rFonts w:ascii="Times New Roman" w:hAnsi="Times New Roman"/>
          <w:sz w:val="24"/>
        </w:rPr>
      </w:pPr>
      <w:r w:rsidRPr="002F46DD">
        <w:rPr>
          <w:rFonts w:ascii="Times New Roman" w:hAnsi="Times New Roman"/>
          <w:sz w:val="24"/>
        </w:rPr>
        <w:t>1</w:t>
      </w:r>
      <w:r w:rsidR="00C832E5" w:rsidRPr="002F46DD">
        <w:rPr>
          <w:rFonts w:ascii="Times New Roman" w:hAnsi="Times New Roman"/>
          <w:sz w:val="24"/>
        </w:rPr>
        <w:t>4</w:t>
      </w:r>
      <w:r w:rsidRPr="002F46DD">
        <w:rPr>
          <w:rFonts w:ascii="Times New Roman" w:hAnsi="Times New Roman"/>
          <w:sz w:val="24"/>
        </w:rPr>
        <w:t xml:space="preserve"> bronze medal cities;</w:t>
      </w:r>
      <w:r w:rsidR="0058429C">
        <w:rPr>
          <w:rFonts w:ascii="Times New Roman" w:hAnsi="Times New Roman" w:cs="Times New Roman"/>
          <w:sz w:val="24"/>
          <w:szCs w:val="24"/>
        </w:rPr>
        <w:t xml:space="preserve"> and</w:t>
      </w:r>
    </w:p>
    <w:p w14:paraId="7953DE3C" w14:textId="6AF0C3E3" w:rsidR="00762154" w:rsidRPr="002F46DD" w:rsidRDefault="00762154" w:rsidP="00762154">
      <w:pPr>
        <w:pStyle w:val="ListParagraph"/>
        <w:numPr>
          <w:ilvl w:val="0"/>
          <w:numId w:val="1"/>
        </w:numPr>
        <w:rPr>
          <w:rFonts w:ascii="Times New Roman" w:hAnsi="Times New Roman"/>
          <w:sz w:val="24"/>
        </w:rPr>
      </w:pPr>
      <w:r w:rsidRPr="002F46DD">
        <w:rPr>
          <w:rFonts w:ascii="Times New Roman" w:hAnsi="Times New Roman"/>
          <w:sz w:val="24"/>
        </w:rPr>
        <w:t>1</w:t>
      </w:r>
      <w:r w:rsidR="00C832E5" w:rsidRPr="002F46DD">
        <w:rPr>
          <w:rFonts w:ascii="Times New Roman" w:hAnsi="Times New Roman"/>
          <w:sz w:val="24"/>
        </w:rPr>
        <w:t>0</w:t>
      </w:r>
      <w:r w:rsidRPr="002F46DD">
        <w:rPr>
          <w:rFonts w:ascii="Times New Roman" w:hAnsi="Times New Roman"/>
          <w:sz w:val="24"/>
        </w:rPr>
        <w:t xml:space="preserve"> </w:t>
      </w:r>
      <w:r w:rsidR="0058429C">
        <w:rPr>
          <w:rFonts w:ascii="Times New Roman" w:hAnsi="Times New Roman" w:cs="Times New Roman"/>
          <w:sz w:val="24"/>
          <w:szCs w:val="24"/>
        </w:rPr>
        <w:t>cities that did</w:t>
      </w:r>
      <w:r w:rsidR="00E50E1D">
        <w:rPr>
          <w:rFonts w:ascii="Times New Roman" w:hAnsi="Times New Roman" w:cs="Times New Roman"/>
          <w:sz w:val="24"/>
          <w:szCs w:val="24"/>
        </w:rPr>
        <w:t xml:space="preserve"> no</w:t>
      </w:r>
      <w:r w:rsidR="0058429C">
        <w:rPr>
          <w:rFonts w:ascii="Times New Roman" w:hAnsi="Times New Roman" w:cs="Times New Roman"/>
          <w:sz w:val="24"/>
          <w:szCs w:val="24"/>
        </w:rPr>
        <w:t>t earn a medal</w:t>
      </w:r>
      <w:r w:rsidRPr="002F46DD">
        <w:rPr>
          <w:rFonts w:ascii="Times New Roman" w:hAnsi="Times New Roman"/>
          <w:sz w:val="24"/>
        </w:rPr>
        <w:t>.</w:t>
      </w:r>
    </w:p>
    <w:p w14:paraId="1E2A0028" w14:textId="067A1FD1" w:rsidR="00762154" w:rsidRPr="001F1D48" w:rsidRDefault="00485715" w:rsidP="00762154">
      <w:pPr>
        <w:rPr>
          <w:rFonts w:ascii="Times New Roman" w:hAnsi="Times New Roman" w:cs="Times New Roman"/>
          <w:sz w:val="24"/>
          <w:szCs w:val="24"/>
        </w:rPr>
      </w:pPr>
      <w:proofErr w:type="spellStart"/>
      <w:r w:rsidRPr="001F1D48">
        <w:rPr>
          <w:rFonts w:ascii="Times New Roman" w:hAnsi="Times New Roman" w:cs="Times New Roman"/>
          <w:sz w:val="24"/>
          <w:szCs w:val="24"/>
        </w:rPr>
        <w:t>CityHealth’s</w:t>
      </w:r>
      <w:proofErr w:type="spellEnd"/>
      <w:r w:rsidR="00762154" w:rsidRPr="001F1D48">
        <w:rPr>
          <w:rFonts w:ascii="Times New Roman" w:hAnsi="Times New Roman" w:cs="Times New Roman"/>
          <w:sz w:val="24"/>
          <w:szCs w:val="24"/>
        </w:rPr>
        <w:t xml:space="preserve"> analysis included nine policy recommendations</w:t>
      </w:r>
      <w:r w:rsidR="009E0060" w:rsidRPr="001F1D48">
        <w:rPr>
          <w:rFonts w:ascii="Times New Roman" w:hAnsi="Times New Roman" w:cs="Times New Roman"/>
          <w:sz w:val="24"/>
          <w:szCs w:val="24"/>
        </w:rPr>
        <w:t>, listed below</w:t>
      </w:r>
      <w:r w:rsidR="00762154" w:rsidRPr="001F1D48">
        <w:rPr>
          <w:rFonts w:ascii="Times New Roman" w:hAnsi="Times New Roman" w:cs="Times New Roman"/>
          <w:sz w:val="24"/>
          <w:szCs w:val="24"/>
        </w:rPr>
        <w:t xml:space="preserve">. Cities were assigned a gold, silver, bronze, or no medal, depending on </w:t>
      </w:r>
      <w:r w:rsidR="009E0060" w:rsidRPr="001F1D48">
        <w:rPr>
          <w:rFonts w:ascii="Times New Roman" w:hAnsi="Times New Roman" w:cs="Times New Roman"/>
          <w:sz w:val="24"/>
          <w:szCs w:val="24"/>
        </w:rPr>
        <w:t>the strength of their policies</w:t>
      </w:r>
      <w:r w:rsidR="00762154" w:rsidRPr="001F1D48">
        <w:rPr>
          <w:rFonts w:ascii="Times New Roman" w:hAnsi="Times New Roman" w:cs="Times New Roman"/>
          <w:sz w:val="24"/>
          <w:szCs w:val="24"/>
        </w:rPr>
        <w:t>.</w:t>
      </w:r>
      <w:r w:rsidR="0088585F" w:rsidRPr="001F1D48">
        <w:rPr>
          <w:rFonts w:ascii="Times New Roman" w:hAnsi="Times New Roman" w:cs="Times New Roman"/>
          <w:sz w:val="24"/>
          <w:szCs w:val="24"/>
        </w:rPr>
        <w:t xml:space="preserve"> </w:t>
      </w:r>
      <w:r w:rsidRPr="001F1D48">
        <w:rPr>
          <w:rFonts w:ascii="Times New Roman" w:hAnsi="Times New Roman" w:cs="Times New Roman"/>
          <w:sz w:val="24"/>
          <w:szCs w:val="24"/>
        </w:rPr>
        <w:t xml:space="preserve">To see the full results for each city, visit cityhealth.org. </w:t>
      </w:r>
      <w:r w:rsidR="0088585F" w:rsidRPr="001F1D48">
        <w:rPr>
          <w:rFonts w:ascii="Times New Roman" w:hAnsi="Times New Roman" w:cs="Times New Roman"/>
          <w:sz w:val="24"/>
          <w:szCs w:val="24"/>
        </w:rPr>
        <w:t xml:space="preserve">For a full description of how we awarded medals for each policy, please </w:t>
      </w:r>
      <w:r w:rsidR="00515997">
        <w:rPr>
          <w:rFonts w:ascii="Times New Roman" w:hAnsi="Times New Roman" w:cs="Times New Roman"/>
          <w:sz w:val="24"/>
          <w:szCs w:val="24"/>
        </w:rPr>
        <w:t>find our</w:t>
      </w:r>
      <w:r w:rsidR="0058429C">
        <w:rPr>
          <w:rFonts w:ascii="Times New Roman" w:hAnsi="Times New Roman" w:cs="Times New Roman"/>
          <w:sz w:val="24"/>
          <w:szCs w:val="24"/>
        </w:rPr>
        <w:t xml:space="preserve"> </w:t>
      </w:r>
      <w:r w:rsidR="0088585F" w:rsidRPr="001F1D48">
        <w:rPr>
          <w:rFonts w:ascii="Times New Roman" w:hAnsi="Times New Roman" w:cs="Times New Roman"/>
          <w:sz w:val="24"/>
          <w:szCs w:val="24"/>
        </w:rPr>
        <w:t>methodology at cityhealth.org/research.</w:t>
      </w:r>
    </w:p>
    <w:p w14:paraId="0455EFD7" w14:textId="6FDEAE52" w:rsidR="00DB100D" w:rsidRPr="001F1D48" w:rsidRDefault="00DB100D" w:rsidP="00762154">
      <w:pPr>
        <w:rPr>
          <w:rFonts w:ascii="Times New Roman" w:hAnsi="Times New Roman" w:cs="Times New Roman"/>
          <w:sz w:val="24"/>
          <w:szCs w:val="24"/>
        </w:rPr>
      </w:pPr>
    </w:p>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150"/>
      </w:tblGrid>
      <w:tr w:rsidR="0000134F" w14:paraId="3F8FBEA7" w14:textId="77777777" w:rsidTr="0006149D">
        <w:trPr>
          <w:trHeight w:val="260"/>
        </w:trPr>
        <w:tc>
          <w:tcPr>
            <w:tcW w:w="1975" w:type="dxa"/>
            <w:shd w:val="clear" w:color="auto" w:fill="auto"/>
            <w:noWrap/>
            <w:vAlign w:val="bottom"/>
            <w:hideMark/>
          </w:tcPr>
          <w:p w14:paraId="01141D47" w14:textId="77777777" w:rsidR="0000134F" w:rsidRPr="0000134F" w:rsidRDefault="0000134F" w:rsidP="00E62999">
            <w:pPr>
              <w:spacing w:after="0" w:line="240" w:lineRule="auto"/>
              <w:jc w:val="center"/>
              <w:rPr>
                <w:rFonts w:ascii="Times New Roman" w:hAnsi="Times New Roman" w:cs="Times New Roman"/>
                <w:b/>
                <w:bCs/>
                <w:color w:val="000000"/>
                <w:sz w:val="24"/>
                <w:szCs w:val="24"/>
              </w:rPr>
            </w:pPr>
            <w:r w:rsidRPr="0000134F">
              <w:rPr>
                <w:rFonts w:ascii="Times New Roman" w:hAnsi="Times New Roman" w:cs="Times New Roman"/>
                <w:b/>
                <w:bCs/>
                <w:color w:val="000000"/>
                <w:sz w:val="24"/>
                <w:szCs w:val="24"/>
              </w:rPr>
              <w:t>City</w:t>
            </w:r>
          </w:p>
        </w:tc>
        <w:tc>
          <w:tcPr>
            <w:tcW w:w="3150" w:type="dxa"/>
            <w:shd w:val="clear" w:color="auto" w:fill="auto"/>
            <w:noWrap/>
            <w:vAlign w:val="bottom"/>
            <w:hideMark/>
          </w:tcPr>
          <w:p w14:paraId="7BB3E61C" w14:textId="1BB23023" w:rsidR="0000134F" w:rsidRPr="0000134F" w:rsidRDefault="0000134F" w:rsidP="00E62999">
            <w:pPr>
              <w:jc w:val="center"/>
              <w:rPr>
                <w:rFonts w:ascii="Times New Roman" w:hAnsi="Times New Roman" w:cs="Times New Roman"/>
                <w:b/>
                <w:bCs/>
                <w:sz w:val="24"/>
                <w:szCs w:val="24"/>
              </w:rPr>
            </w:pPr>
            <w:r w:rsidRPr="0000134F">
              <w:rPr>
                <w:rFonts w:ascii="Times New Roman" w:hAnsi="Times New Roman" w:cs="Times New Roman"/>
                <w:b/>
                <w:bCs/>
                <w:sz w:val="24"/>
                <w:szCs w:val="24"/>
              </w:rPr>
              <w:t xml:space="preserve">2019 </w:t>
            </w:r>
            <w:proofErr w:type="spellStart"/>
            <w:r w:rsidRPr="0000134F">
              <w:rPr>
                <w:rFonts w:ascii="Times New Roman" w:hAnsi="Times New Roman" w:cs="Times New Roman"/>
                <w:b/>
                <w:bCs/>
                <w:sz w:val="24"/>
                <w:szCs w:val="24"/>
              </w:rPr>
              <w:t>CityHealth</w:t>
            </w:r>
            <w:proofErr w:type="spellEnd"/>
            <w:r w:rsidRPr="0000134F">
              <w:rPr>
                <w:rFonts w:ascii="Times New Roman" w:hAnsi="Times New Roman" w:cs="Times New Roman"/>
                <w:b/>
                <w:bCs/>
                <w:sz w:val="24"/>
                <w:szCs w:val="24"/>
              </w:rPr>
              <w:t xml:space="preserve"> Medal</w:t>
            </w:r>
          </w:p>
        </w:tc>
      </w:tr>
      <w:tr w:rsidR="0000134F" w14:paraId="7BE77BF8" w14:textId="77777777" w:rsidTr="0000134F">
        <w:trPr>
          <w:trHeight w:val="320"/>
        </w:trPr>
        <w:tc>
          <w:tcPr>
            <w:tcW w:w="1975" w:type="dxa"/>
            <w:shd w:val="clear" w:color="auto" w:fill="auto"/>
            <w:noWrap/>
            <w:vAlign w:val="bottom"/>
            <w:hideMark/>
          </w:tcPr>
          <w:p w14:paraId="0891E310"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Albuquerque</w:t>
            </w:r>
          </w:p>
        </w:tc>
        <w:tc>
          <w:tcPr>
            <w:tcW w:w="3150" w:type="dxa"/>
            <w:shd w:val="clear" w:color="auto" w:fill="auto"/>
            <w:noWrap/>
            <w:vAlign w:val="bottom"/>
            <w:hideMark/>
          </w:tcPr>
          <w:p w14:paraId="5FC0A0D9"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1DB78D7B" w14:textId="77777777" w:rsidTr="0000134F">
        <w:trPr>
          <w:trHeight w:val="320"/>
        </w:trPr>
        <w:tc>
          <w:tcPr>
            <w:tcW w:w="1975" w:type="dxa"/>
            <w:shd w:val="clear" w:color="auto" w:fill="auto"/>
            <w:noWrap/>
            <w:vAlign w:val="bottom"/>
            <w:hideMark/>
          </w:tcPr>
          <w:p w14:paraId="7A8BE2C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Atlanta</w:t>
            </w:r>
          </w:p>
        </w:tc>
        <w:tc>
          <w:tcPr>
            <w:tcW w:w="3150" w:type="dxa"/>
            <w:shd w:val="clear" w:color="auto" w:fill="auto"/>
            <w:noWrap/>
            <w:vAlign w:val="bottom"/>
            <w:hideMark/>
          </w:tcPr>
          <w:p w14:paraId="63891A01"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7D59206B" w14:textId="77777777" w:rsidTr="0000134F">
        <w:trPr>
          <w:trHeight w:val="320"/>
        </w:trPr>
        <w:tc>
          <w:tcPr>
            <w:tcW w:w="1975" w:type="dxa"/>
            <w:shd w:val="clear" w:color="auto" w:fill="auto"/>
            <w:noWrap/>
            <w:vAlign w:val="bottom"/>
            <w:hideMark/>
          </w:tcPr>
          <w:p w14:paraId="25BB577D"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Austin</w:t>
            </w:r>
          </w:p>
        </w:tc>
        <w:tc>
          <w:tcPr>
            <w:tcW w:w="3150" w:type="dxa"/>
            <w:shd w:val="clear" w:color="auto" w:fill="auto"/>
            <w:noWrap/>
            <w:vAlign w:val="bottom"/>
            <w:hideMark/>
          </w:tcPr>
          <w:p w14:paraId="1F182BE8"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660F876A" w14:textId="77777777" w:rsidTr="0000134F">
        <w:trPr>
          <w:trHeight w:val="320"/>
        </w:trPr>
        <w:tc>
          <w:tcPr>
            <w:tcW w:w="1975" w:type="dxa"/>
            <w:shd w:val="clear" w:color="auto" w:fill="auto"/>
            <w:noWrap/>
            <w:vAlign w:val="bottom"/>
            <w:hideMark/>
          </w:tcPr>
          <w:p w14:paraId="5F3DB177"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Baltimore</w:t>
            </w:r>
          </w:p>
        </w:tc>
        <w:tc>
          <w:tcPr>
            <w:tcW w:w="3150" w:type="dxa"/>
            <w:shd w:val="clear" w:color="auto" w:fill="auto"/>
            <w:noWrap/>
            <w:vAlign w:val="bottom"/>
            <w:hideMark/>
          </w:tcPr>
          <w:p w14:paraId="5CCE012A"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42E38C7C" w14:textId="77777777" w:rsidTr="0000134F">
        <w:trPr>
          <w:trHeight w:val="320"/>
        </w:trPr>
        <w:tc>
          <w:tcPr>
            <w:tcW w:w="1975" w:type="dxa"/>
            <w:shd w:val="clear" w:color="auto" w:fill="auto"/>
            <w:noWrap/>
            <w:vAlign w:val="bottom"/>
            <w:hideMark/>
          </w:tcPr>
          <w:p w14:paraId="7CCAE191"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Boston</w:t>
            </w:r>
          </w:p>
        </w:tc>
        <w:tc>
          <w:tcPr>
            <w:tcW w:w="3150" w:type="dxa"/>
            <w:shd w:val="clear" w:color="auto" w:fill="auto"/>
            <w:noWrap/>
            <w:vAlign w:val="bottom"/>
            <w:hideMark/>
          </w:tcPr>
          <w:p w14:paraId="0E3C85BE"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62C957A7" w14:textId="77777777" w:rsidTr="0000134F">
        <w:trPr>
          <w:trHeight w:val="320"/>
        </w:trPr>
        <w:tc>
          <w:tcPr>
            <w:tcW w:w="1975" w:type="dxa"/>
            <w:shd w:val="clear" w:color="auto" w:fill="auto"/>
            <w:noWrap/>
            <w:vAlign w:val="bottom"/>
            <w:hideMark/>
          </w:tcPr>
          <w:p w14:paraId="2E914F4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Charlotte</w:t>
            </w:r>
          </w:p>
        </w:tc>
        <w:tc>
          <w:tcPr>
            <w:tcW w:w="3150" w:type="dxa"/>
            <w:shd w:val="clear" w:color="auto" w:fill="auto"/>
            <w:noWrap/>
            <w:vAlign w:val="bottom"/>
            <w:hideMark/>
          </w:tcPr>
          <w:p w14:paraId="179C5082"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65B868A3" w14:textId="77777777" w:rsidTr="0000134F">
        <w:trPr>
          <w:trHeight w:val="320"/>
        </w:trPr>
        <w:tc>
          <w:tcPr>
            <w:tcW w:w="1975" w:type="dxa"/>
            <w:shd w:val="clear" w:color="auto" w:fill="auto"/>
            <w:noWrap/>
            <w:vAlign w:val="bottom"/>
            <w:hideMark/>
          </w:tcPr>
          <w:p w14:paraId="613485F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Chicago</w:t>
            </w:r>
          </w:p>
        </w:tc>
        <w:tc>
          <w:tcPr>
            <w:tcW w:w="3150" w:type="dxa"/>
            <w:shd w:val="clear" w:color="auto" w:fill="auto"/>
            <w:noWrap/>
            <w:vAlign w:val="bottom"/>
            <w:hideMark/>
          </w:tcPr>
          <w:p w14:paraId="370569CB"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71EE5B55" w14:textId="77777777" w:rsidTr="0000134F">
        <w:trPr>
          <w:trHeight w:val="320"/>
        </w:trPr>
        <w:tc>
          <w:tcPr>
            <w:tcW w:w="1975" w:type="dxa"/>
            <w:shd w:val="clear" w:color="auto" w:fill="auto"/>
            <w:noWrap/>
            <w:vAlign w:val="bottom"/>
            <w:hideMark/>
          </w:tcPr>
          <w:p w14:paraId="6E931186"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Columbus</w:t>
            </w:r>
          </w:p>
        </w:tc>
        <w:tc>
          <w:tcPr>
            <w:tcW w:w="3150" w:type="dxa"/>
            <w:shd w:val="clear" w:color="auto" w:fill="auto"/>
            <w:noWrap/>
            <w:vAlign w:val="bottom"/>
            <w:hideMark/>
          </w:tcPr>
          <w:p w14:paraId="1B14397E"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5C93DCD2" w14:textId="77777777" w:rsidTr="0000134F">
        <w:trPr>
          <w:trHeight w:val="320"/>
        </w:trPr>
        <w:tc>
          <w:tcPr>
            <w:tcW w:w="1975" w:type="dxa"/>
            <w:shd w:val="clear" w:color="auto" w:fill="auto"/>
            <w:noWrap/>
            <w:vAlign w:val="bottom"/>
            <w:hideMark/>
          </w:tcPr>
          <w:p w14:paraId="6032AD6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Dallas</w:t>
            </w:r>
          </w:p>
        </w:tc>
        <w:tc>
          <w:tcPr>
            <w:tcW w:w="3150" w:type="dxa"/>
            <w:shd w:val="clear" w:color="auto" w:fill="auto"/>
            <w:noWrap/>
            <w:vAlign w:val="bottom"/>
            <w:hideMark/>
          </w:tcPr>
          <w:p w14:paraId="13346859"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27691A74" w14:textId="77777777" w:rsidTr="0000134F">
        <w:trPr>
          <w:trHeight w:val="320"/>
        </w:trPr>
        <w:tc>
          <w:tcPr>
            <w:tcW w:w="1975" w:type="dxa"/>
            <w:shd w:val="clear" w:color="auto" w:fill="auto"/>
            <w:noWrap/>
            <w:vAlign w:val="bottom"/>
            <w:hideMark/>
          </w:tcPr>
          <w:p w14:paraId="2F8B50DD"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Denver</w:t>
            </w:r>
          </w:p>
        </w:tc>
        <w:tc>
          <w:tcPr>
            <w:tcW w:w="3150" w:type="dxa"/>
            <w:shd w:val="clear" w:color="auto" w:fill="auto"/>
            <w:noWrap/>
            <w:vAlign w:val="bottom"/>
            <w:hideMark/>
          </w:tcPr>
          <w:p w14:paraId="0EA9E955"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72300C2A" w14:textId="77777777" w:rsidTr="0000134F">
        <w:trPr>
          <w:trHeight w:val="320"/>
        </w:trPr>
        <w:tc>
          <w:tcPr>
            <w:tcW w:w="1975" w:type="dxa"/>
            <w:shd w:val="clear" w:color="auto" w:fill="auto"/>
            <w:noWrap/>
            <w:vAlign w:val="bottom"/>
            <w:hideMark/>
          </w:tcPr>
          <w:p w14:paraId="06288CF1"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Detroit</w:t>
            </w:r>
          </w:p>
        </w:tc>
        <w:tc>
          <w:tcPr>
            <w:tcW w:w="3150" w:type="dxa"/>
            <w:shd w:val="clear" w:color="auto" w:fill="auto"/>
            <w:noWrap/>
            <w:vAlign w:val="bottom"/>
            <w:hideMark/>
          </w:tcPr>
          <w:p w14:paraId="5CB3A0E3"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343CF882" w14:textId="77777777" w:rsidTr="0000134F">
        <w:trPr>
          <w:trHeight w:val="320"/>
        </w:trPr>
        <w:tc>
          <w:tcPr>
            <w:tcW w:w="1975" w:type="dxa"/>
            <w:shd w:val="clear" w:color="auto" w:fill="auto"/>
            <w:noWrap/>
            <w:vAlign w:val="bottom"/>
            <w:hideMark/>
          </w:tcPr>
          <w:p w14:paraId="384F9015"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El Paso</w:t>
            </w:r>
          </w:p>
        </w:tc>
        <w:tc>
          <w:tcPr>
            <w:tcW w:w="3150" w:type="dxa"/>
            <w:shd w:val="clear" w:color="auto" w:fill="auto"/>
            <w:noWrap/>
            <w:vAlign w:val="bottom"/>
            <w:hideMark/>
          </w:tcPr>
          <w:p w14:paraId="5F5753F6"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1047F1CF" w14:textId="77777777" w:rsidTr="0000134F">
        <w:trPr>
          <w:trHeight w:val="320"/>
        </w:trPr>
        <w:tc>
          <w:tcPr>
            <w:tcW w:w="1975" w:type="dxa"/>
            <w:shd w:val="clear" w:color="auto" w:fill="auto"/>
            <w:noWrap/>
            <w:vAlign w:val="bottom"/>
            <w:hideMark/>
          </w:tcPr>
          <w:p w14:paraId="22165B89"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lastRenderedPageBreak/>
              <w:t>Fort Worth</w:t>
            </w:r>
          </w:p>
        </w:tc>
        <w:tc>
          <w:tcPr>
            <w:tcW w:w="3150" w:type="dxa"/>
            <w:shd w:val="clear" w:color="auto" w:fill="auto"/>
            <w:noWrap/>
            <w:vAlign w:val="bottom"/>
            <w:hideMark/>
          </w:tcPr>
          <w:p w14:paraId="4EC2551C"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294C41A3" w14:textId="77777777" w:rsidTr="0000134F">
        <w:trPr>
          <w:trHeight w:val="320"/>
        </w:trPr>
        <w:tc>
          <w:tcPr>
            <w:tcW w:w="1975" w:type="dxa"/>
            <w:shd w:val="clear" w:color="auto" w:fill="auto"/>
            <w:noWrap/>
            <w:vAlign w:val="bottom"/>
            <w:hideMark/>
          </w:tcPr>
          <w:p w14:paraId="3314557C"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Fresno</w:t>
            </w:r>
          </w:p>
        </w:tc>
        <w:tc>
          <w:tcPr>
            <w:tcW w:w="3150" w:type="dxa"/>
            <w:shd w:val="clear" w:color="auto" w:fill="auto"/>
            <w:noWrap/>
            <w:vAlign w:val="bottom"/>
            <w:hideMark/>
          </w:tcPr>
          <w:p w14:paraId="2E20543C"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7F2AA792" w14:textId="77777777" w:rsidTr="0000134F">
        <w:trPr>
          <w:trHeight w:val="320"/>
        </w:trPr>
        <w:tc>
          <w:tcPr>
            <w:tcW w:w="1975" w:type="dxa"/>
            <w:shd w:val="clear" w:color="auto" w:fill="auto"/>
            <w:noWrap/>
            <w:vAlign w:val="bottom"/>
            <w:hideMark/>
          </w:tcPr>
          <w:p w14:paraId="6D7EDAC3"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Houston</w:t>
            </w:r>
          </w:p>
        </w:tc>
        <w:tc>
          <w:tcPr>
            <w:tcW w:w="3150" w:type="dxa"/>
            <w:shd w:val="clear" w:color="auto" w:fill="auto"/>
            <w:noWrap/>
            <w:vAlign w:val="bottom"/>
            <w:hideMark/>
          </w:tcPr>
          <w:p w14:paraId="369B4ECC"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6FE955B6" w14:textId="77777777" w:rsidTr="0000134F">
        <w:trPr>
          <w:trHeight w:val="320"/>
        </w:trPr>
        <w:tc>
          <w:tcPr>
            <w:tcW w:w="1975" w:type="dxa"/>
            <w:shd w:val="clear" w:color="auto" w:fill="auto"/>
            <w:noWrap/>
            <w:vAlign w:val="bottom"/>
            <w:hideMark/>
          </w:tcPr>
          <w:p w14:paraId="226B8679"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Indianapolis</w:t>
            </w:r>
          </w:p>
        </w:tc>
        <w:tc>
          <w:tcPr>
            <w:tcW w:w="3150" w:type="dxa"/>
            <w:shd w:val="clear" w:color="auto" w:fill="auto"/>
            <w:noWrap/>
            <w:vAlign w:val="bottom"/>
            <w:hideMark/>
          </w:tcPr>
          <w:p w14:paraId="1212A24E"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0C90C138" w14:textId="77777777" w:rsidTr="0000134F">
        <w:trPr>
          <w:trHeight w:val="320"/>
        </w:trPr>
        <w:tc>
          <w:tcPr>
            <w:tcW w:w="1975" w:type="dxa"/>
            <w:shd w:val="clear" w:color="auto" w:fill="auto"/>
            <w:noWrap/>
            <w:vAlign w:val="bottom"/>
            <w:hideMark/>
          </w:tcPr>
          <w:p w14:paraId="658A1CFA"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Jacksonville</w:t>
            </w:r>
          </w:p>
        </w:tc>
        <w:tc>
          <w:tcPr>
            <w:tcW w:w="3150" w:type="dxa"/>
            <w:shd w:val="clear" w:color="auto" w:fill="auto"/>
            <w:noWrap/>
            <w:vAlign w:val="bottom"/>
            <w:hideMark/>
          </w:tcPr>
          <w:p w14:paraId="7E869861"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5E5F5A33" w14:textId="77777777" w:rsidTr="0000134F">
        <w:trPr>
          <w:trHeight w:val="320"/>
        </w:trPr>
        <w:tc>
          <w:tcPr>
            <w:tcW w:w="1975" w:type="dxa"/>
            <w:shd w:val="clear" w:color="auto" w:fill="auto"/>
            <w:noWrap/>
            <w:vAlign w:val="bottom"/>
            <w:hideMark/>
          </w:tcPr>
          <w:p w14:paraId="28513E1D"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Kansas City</w:t>
            </w:r>
          </w:p>
        </w:tc>
        <w:tc>
          <w:tcPr>
            <w:tcW w:w="3150" w:type="dxa"/>
            <w:shd w:val="clear" w:color="auto" w:fill="auto"/>
            <w:noWrap/>
            <w:vAlign w:val="bottom"/>
            <w:hideMark/>
          </w:tcPr>
          <w:p w14:paraId="4FC89DED"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1D987BD2" w14:textId="77777777" w:rsidTr="0000134F">
        <w:trPr>
          <w:trHeight w:val="320"/>
        </w:trPr>
        <w:tc>
          <w:tcPr>
            <w:tcW w:w="1975" w:type="dxa"/>
            <w:shd w:val="clear" w:color="auto" w:fill="auto"/>
            <w:noWrap/>
            <w:vAlign w:val="bottom"/>
            <w:hideMark/>
          </w:tcPr>
          <w:p w14:paraId="0B142CD9"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Las Vegas</w:t>
            </w:r>
          </w:p>
        </w:tc>
        <w:tc>
          <w:tcPr>
            <w:tcW w:w="3150" w:type="dxa"/>
            <w:shd w:val="clear" w:color="auto" w:fill="auto"/>
            <w:noWrap/>
            <w:vAlign w:val="bottom"/>
            <w:hideMark/>
          </w:tcPr>
          <w:p w14:paraId="20093DE7"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65AF7B6C" w14:textId="77777777" w:rsidTr="0000134F">
        <w:trPr>
          <w:trHeight w:val="320"/>
        </w:trPr>
        <w:tc>
          <w:tcPr>
            <w:tcW w:w="1975" w:type="dxa"/>
            <w:shd w:val="clear" w:color="auto" w:fill="auto"/>
            <w:noWrap/>
            <w:vAlign w:val="bottom"/>
            <w:hideMark/>
          </w:tcPr>
          <w:p w14:paraId="7DD2E3E7"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Long Beach</w:t>
            </w:r>
          </w:p>
        </w:tc>
        <w:tc>
          <w:tcPr>
            <w:tcW w:w="3150" w:type="dxa"/>
            <w:shd w:val="clear" w:color="auto" w:fill="auto"/>
            <w:noWrap/>
            <w:vAlign w:val="bottom"/>
            <w:hideMark/>
          </w:tcPr>
          <w:p w14:paraId="1E7E1319"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282C4F0C" w14:textId="77777777" w:rsidTr="0000134F">
        <w:trPr>
          <w:trHeight w:val="320"/>
        </w:trPr>
        <w:tc>
          <w:tcPr>
            <w:tcW w:w="1975" w:type="dxa"/>
            <w:shd w:val="clear" w:color="auto" w:fill="auto"/>
            <w:noWrap/>
            <w:vAlign w:val="bottom"/>
            <w:hideMark/>
          </w:tcPr>
          <w:p w14:paraId="181EDA2B"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Los Angeles</w:t>
            </w:r>
          </w:p>
        </w:tc>
        <w:tc>
          <w:tcPr>
            <w:tcW w:w="3150" w:type="dxa"/>
            <w:shd w:val="clear" w:color="auto" w:fill="auto"/>
            <w:noWrap/>
            <w:vAlign w:val="bottom"/>
            <w:hideMark/>
          </w:tcPr>
          <w:p w14:paraId="72A467BA"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5EA53D06" w14:textId="77777777" w:rsidTr="0000134F">
        <w:trPr>
          <w:trHeight w:val="320"/>
        </w:trPr>
        <w:tc>
          <w:tcPr>
            <w:tcW w:w="1975" w:type="dxa"/>
            <w:shd w:val="clear" w:color="auto" w:fill="auto"/>
            <w:noWrap/>
            <w:vAlign w:val="bottom"/>
            <w:hideMark/>
          </w:tcPr>
          <w:p w14:paraId="46E1383B"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Louisville</w:t>
            </w:r>
          </w:p>
        </w:tc>
        <w:tc>
          <w:tcPr>
            <w:tcW w:w="3150" w:type="dxa"/>
            <w:shd w:val="clear" w:color="auto" w:fill="auto"/>
            <w:noWrap/>
            <w:vAlign w:val="bottom"/>
            <w:hideMark/>
          </w:tcPr>
          <w:p w14:paraId="4937041A"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1D63FE63" w14:textId="77777777" w:rsidTr="0000134F">
        <w:trPr>
          <w:trHeight w:val="320"/>
        </w:trPr>
        <w:tc>
          <w:tcPr>
            <w:tcW w:w="1975" w:type="dxa"/>
            <w:shd w:val="clear" w:color="auto" w:fill="auto"/>
            <w:noWrap/>
            <w:vAlign w:val="bottom"/>
            <w:hideMark/>
          </w:tcPr>
          <w:p w14:paraId="0422F862"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Memphis</w:t>
            </w:r>
          </w:p>
        </w:tc>
        <w:tc>
          <w:tcPr>
            <w:tcW w:w="3150" w:type="dxa"/>
            <w:shd w:val="clear" w:color="auto" w:fill="auto"/>
            <w:noWrap/>
            <w:vAlign w:val="bottom"/>
            <w:hideMark/>
          </w:tcPr>
          <w:p w14:paraId="4C9F7BFA"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7516EE73" w14:textId="77777777" w:rsidTr="0000134F">
        <w:trPr>
          <w:trHeight w:val="320"/>
        </w:trPr>
        <w:tc>
          <w:tcPr>
            <w:tcW w:w="1975" w:type="dxa"/>
            <w:shd w:val="clear" w:color="auto" w:fill="auto"/>
            <w:noWrap/>
            <w:vAlign w:val="bottom"/>
            <w:hideMark/>
          </w:tcPr>
          <w:p w14:paraId="2022EA44"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Mesa</w:t>
            </w:r>
          </w:p>
        </w:tc>
        <w:tc>
          <w:tcPr>
            <w:tcW w:w="3150" w:type="dxa"/>
            <w:shd w:val="clear" w:color="auto" w:fill="auto"/>
            <w:noWrap/>
            <w:vAlign w:val="bottom"/>
            <w:hideMark/>
          </w:tcPr>
          <w:p w14:paraId="7682056C"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0B05D6E3" w14:textId="77777777" w:rsidTr="0000134F">
        <w:trPr>
          <w:trHeight w:val="320"/>
        </w:trPr>
        <w:tc>
          <w:tcPr>
            <w:tcW w:w="1975" w:type="dxa"/>
            <w:shd w:val="clear" w:color="auto" w:fill="auto"/>
            <w:noWrap/>
            <w:vAlign w:val="bottom"/>
            <w:hideMark/>
          </w:tcPr>
          <w:p w14:paraId="0BC6B97A"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Milwaukee</w:t>
            </w:r>
          </w:p>
        </w:tc>
        <w:tc>
          <w:tcPr>
            <w:tcW w:w="3150" w:type="dxa"/>
            <w:shd w:val="clear" w:color="auto" w:fill="auto"/>
            <w:noWrap/>
            <w:vAlign w:val="bottom"/>
            <w:hideMark/>
          </w:tcPr>
          <w:p w14:paraId="61C62EFF"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31300864" w14:textId="77777777" w:rsidTr="0000134F">
        <w:trPr>
          <w:trHeight w:val="320"/>
        </w:trPr>
        <w:tc>
          <w:tcPr>
            <w:tcW w:w="1975" w:type="dxa"/>
            <w:shd w:val="clear" w:color="auto" w:fill="auto"/>
            <w:noWrap/>
            <w:vAlign w:val="bottom"/>
            <w:hideMark/>
          </w:tcPr>
          <w:p w14:paraId="7A118BAB"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Nashville</w:t>
            </w:r>
          </w:p>
        </w:tc>
        <w:tc>
          <w:tcPr>
            <w:tcW w:w="3150" w:type="dxa"/>
            <w:shd w:val="clear" w:color="auto" w:fill="auto"/>
            <w:noWrap/>
            <w:vAlign w:val="bottom"/>
            <w:hideMark/>
          </w:tcPr>
          <w:p w14:paraId="0E280AB9"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10C8EBFD" w14:textId="77777777" w:rsidTr="0000134F">
        <w:trPr>
          <w:trHeight w:val="320"/>
        </w:trPr>
        <w:tc>
          <w:tcPr>
            <w:tcW w:w="1975" w:type="dxa"/>
            <w:shd w:val="clear" w:color="auto" w:fill="auto"/>
            <w:noWrap/>
            <w:vAlign w:val="bottom"/>
            <w:hideMark/>
          </w:tcPr>
          <w:p w14:paraId="1ABEAC1D"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New York</w:t>
            </w:r>
          </w:p>
        </w:tc>
        <w:tc>
          <w:tcPr>
            <w:tcW w:w="3150" w:type="dxa"/>
            <w:shd w:val="clear" w:color="auto" w:fill="auto"/>
            <w:noWrap/>
            <w:vAlign w:val="bottom"/>
            <w:hideMark/>
          </w:tcPr>
          <w:p w14:paraId="1FDD8876"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378E9A5D" w14:textId="77777777" w:rsidTr="0000134F">
        <w:trPr>
          <w:trHeight w:val="320"/>
        </w:trPr>
        <w:tc>
          <w:tcPr>
            <w:tcW w:w="1975" w:type="dxa"/>
            <w:shd w:val="clear" w:color="auto" w:fill="auto"/>
            <w:noWrap/>
            <w:vAlign w:val="bottom"/>
            <w:hideMark/>
          </w:tcPr>
          <w:p w14:paraId="07120994"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Oklahoma City</w:t>
            </w:r>
          </w:p>
        </w:tc>
        <w:tc>
          <w:tcPr>
            <w:tcW w:w="3150" w:type="dxa"/>
            <w:shd w:val="clear" w:color="auto" w:fill="auto"/>
            <w:noWrap/>
            <w:vAlign w:val="bottom"/>
            <w:hideMark/>
          </w:tcPr>
          <w:p w14:paraId="5A061CE0"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12F35045" w14:textId="77777777" w:rsidTr="0000134F">
        <w:trPr>
          <w:trHeight w:val="320"/>
        </w:trPr>
        <w:tc>
          <w:tcPr>
            <w:tcW w:w="1975" w:type="dxa"/>
            <w:shd w:val="clear" w:color="auto" w:fill="auto"/>
            <w:noWrap/>
            <w:vAlign w:val="bottom"/>
            <w:hideMark/>
          </w:tcPr>
          <w:p w14:paraId="74C4A538"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Philadelphia</w:t>
            </w:r>
          </w:p>
        </w:tc>
        <w:tc>
          <w:tcPr>
            <w:tcW w:w="3150" w:type="dxa"/>
            <w:shd w:val="clear" w:color="auto" w:fill="auto"/>
            <w:noWrap/>
            <w:vAlign w:val="bottom"/>
            <w:hideMark/>
          </w:tcPr>
          <w:p w14:paraId="37034177"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0BE3534F" w14:textId="77777777" w:rsidTr="0000134F">
        <w:trPr>
          <w:trHeight w:val="320"/>
        </w:trPr>
        <w:tc>
          <w:tcPr>
            <w:tcW w:w="1975" w:type="dxa"/>
            <w:shd w:val="clear" w:color="auto" w:fill="auto"/>
            <w:noWrap/>
            <w:vAlign w:val="bottom"/>
            <w:hideMark/>
          </w:tcPr>
          <w:p w14:paraId="1B5B18F9"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Phoenix</w:t>
            </w:r>
          </w:p>
        </w:tc>
        <w:tc>
          <w:tcPr>
            <w:tcW w:w="3150" w:type="dxa"/>
            <w:shd w:val="clear" w:color="auto" w:fill="auto"/>
            <w:noWrap/>
            <w:vAlign w:val="bottom"/>
            <w:hideMark/>
          </w:tcPr>
          <w:p w14:paraId="10D9BAE3"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7D481EA6" w14:textId="77777777" w:rsidTr="0000134F">
        <w:trPr>
          <w:trHeight w:val="320"/>
        </w:trPr>
        <w:tc>
          <w:tcPr>
            <w:tcW w:w="1975" w:type="dxa"/>
            <w:shd w:val="clear" w:color="auto" w:fill="auto"/>
            <w:noWrap/>
            <w:vAlign w:val="bottom"/>
            <w:hideMark/>
          </w:tcPr>
          <w:p w14:paraId="2AFFC40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Portland</w:t>
            </w:r>
          </w:p>
        </w:tc>
        <w:tc>
          <w:tcPr>
            <w:tcW w:w="3150" w:type="dxa"/>
            <w:shd w:val="clear" w:color="auto" w:fill="auto"/>
            <w:noWrap/>
            <w:vAlign w:val="bottom"/>
            <w:hideMark/>
          </w:tcPr>
          <w:p w14:paraId="31113C6E"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106FE417" w14:textId="77777777" w:rsidTr="0000134F">
        <w:trPr>
          <w:trHeight w:val="320"/>
        </w:trPr>
        <w:tc>
          <w:tcPr>
            <w:tcW w:w="1975" w:type="dxa"/>
            <w:shd w:val="clear" w:color="auto" w:fill="auto"/>
            <w:noWrap/>
            <w:vAlign w:val="bottom"/>
            <w:hideMark/>
          </w:tcPr>
          <w:p w14:paraId="52CCCC93"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Sacramento</w:t>
            </w:r>
          </w:p>
        </w:tc>
        <w:tc>
          <w:tcPr>
            <w:tcW w:w="3150" w:type="dxa"/>
            <w:shd w:val="clear" w:color="auto" w:fill="auto"/>
            <w:noWrap/>
            <w:vAlign w:val="bottom"/>
            <w:hideMark/>
          </w:tcPr>
          <w:p w14:paraId="15D1106D"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3D6E5EC7" w14:textId="77777777" w:rsidTr="0000134F">
        <w:trPr>
          <w:trHeight w:val="320"/>
        </w:trPr>
        <w:tc>
          <w:tcPr>
            <w:tcW w:w="1975" w:type="dxa"/>
            <w:shd w:val="clear" w:color="auto" w:fill="auto"/>
            <w:noWrap/>
            <w:vAlign w:val="bottom"/>
            <w:hideMark/>
          </w:tcPr>
          <w:p w14:paraId="2F8E0C91"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San Antonio</w:t>
            </w:r>
          </w:p>
        </w:tc>
        <w:tc>
          <w:tcPr>
            <w:tcW w:w="3150" w:type="dxa"/>
            <w:shd w:val="clear" w:color="auto" w:fill="auto"/>
            <w:noWrap/>
            <w:vAlign w:val="bottom"/>
            <w:hideMark/>
          </w:tcPr>
          <w:p w14:paraId="7784D1B7"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2D2E6BB3" w14:textId="77777777" w:rsidTr="0000134F">
        <w:trPr>
          <w:trHeight w:val="320"/>
        </w:trPr>
        <w:tc>
          <w:tcPr>
            <w:tcW w:w="1975" w:type="dxa"/>
            <w:shd w:val="clear" w:color="auto" w:fill="auto"/>
            <w:noWrap/>
            <w:vAlign w:val="bottom"/>
            <w:hideMark/>
          </w:tcPr>
          <w:p w14:paraId="4E36D787"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San Diego</w:t>
            </w:r>
          </w:p>
        </w:tc>
        <w:tc>
          <w:tcPr>
            <w:tcW w:w="3150" w:type="dxa"/>
            <w:shd w:val="clear" w:color="auto" w:fill="auto"/>
            <w:noWrap/>
            <w:vAlign w:val="bottom"/>
            <w:hideMark/>
          </w:tcPr>
          <w:p w14:paraId="28F72AB7"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5A4C47BE" w14:textId="77777777" w:rsidTr="0000134F">
        <w:trPr>
          <w:trHeight w:val="320"/>
        </w:trPr>
        <w:tc>
          <w:tcPr>
            <w:tcW w:w="1975" w:type="dxa"/>
            <w:shd w:val="clear" w:color="auto" w:fill="auto"/>
            <w:noWrap/>
            <w:vAlign w:val="bottom"/>
            <w:hideMark/>
          </w:tcPr>
          <w:p w14:paraId="68E674DC"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San Francisco</w:t>
            </w:r>
          </w:p>
        </w:tc>
        <w:tc>
          <w:tcPr>
            <w:tcW w:w="3150" w:type="dxa"/>
            <w:shd w:val="clear" w:color="auto" w:fill="auto"/>
            <w:noWrap/>
            <w:vAlign w:val="bottom"/>
            <w:hideMark/>
          </w:tcPr>
          <w:p w14:paraId="6C1E1D05"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42511108" w14:textId="77777777" w:rsidTr="0000134F">
        <w:trPr>
          <w:trHeight w:val="320"/>
        </w:trPr>
        <w:tc>
          <w:tcPr>
            <w:tcW w:w="1975" w:type="dxa"/>
            <w:shd w:val="clear" w:color="auto" w:fill="auto"/>
            <w:noWrap/>
            <w:vAlign w:val="bottom"/>
            <w:hideMark/>
          </w:tcPr>
          <w:p w14:paraId="3B6938D6"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San Jose</w:t>
            </w:r>
          </w:p>
        </w:tc>
        <w:tc>
          <w:tcPr>
            <w:tcW w:w="3150" w:type="dxa"/>
            <w:shd w:val="clear" w:color="auto" w:fill="auto"/>
            <w:noWrap/>
            <w:vAlign w:val="bottom"/>
            <w:hideMark/>
          </w:tcPr>
          <w:p w14:paraId="4EB64A66"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Silver*</w:t>
            </w:r>
          </w:p>
        </w:tc>
      </w:tr>
      <w:tr w:rsidR="0000134F" w14:paraId="489EFCEC" w14:textId="77777777" w:rsidTr="0000134F">
        <w:trPr>
          <w:trHeight w:val="320"/>
        </w:trPr>
        <w:tc>
          <w:tcPr>
            <w:tcW w:w="1975" w:type="dxa"/>
            <w:shd w:val="clear" w:color="auto" w:fill="auto"/>
            <w:noWrap/>
            <w:vAlign w:val="bottom"/>
            <w:hideMark/>
          </w:tcPr>
          <w:p w14:paraId="3B0741EA"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Seattle</w:t>
            </w:r>
          </w:p>
        </w:tc>
        <w:tc>
          <w:tcPr>
            <w:tcW w:w="3150" w:type="dxa"/>
            <w:shd w:val="clear" w:color="auto" w:fill="auto"/>
            <w:noWrap/>
            <w:vAlign w:val="bottom"/>
            <w:hideMark/>
          </w:tcPr>
          <w:p w14:paraId="207877F7"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Gold*</w:t>
            </w:r>
          </w:p>
        </w:tc>
      </w:tr>
      <w:tr w:rsidR="0000134F" w14:paraId="63D12BA1" w14:textId="77777777" w:rsidTr="0000134F">
        <w:trPr>
          <w:trHeight w:val="320"/>
        </w:trPr>
        <w:tc>
          <w:tcPr>
            <w:tcW w:w="1975" w:type="dxa"/>
            <w:shd w:val="clear" w:color="auto" w:fill="auto"/>
            <w:noWrap/>
            <w:vAlign w:val="bottom"/>
            <w:hideMark/>
          </w:tcPr>
          <w:p w14:paraId="1659BA6F"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Tucson</w:t>
            </w:r>
          </w:p>
        </w:tc>
        <w:tc>
          <w:tcPr>
            <w:tcW w:w="3150" w:type="dxa"/>
            <w:shd w:val="clear" w:color="auto" w:fill="auto"/>
            <w:noWrap/>
            <w:vAlign w:val="bottom"/>
            <w:hideMark/>
          </w:tcPr>
          <w:p w14:paraId="0B51FFDB"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Bronze*</w:t>
            </w:r>
          </w:p>
        </w:tc>
      </w:tr>
      <w:tr w:rsidR="0000134F" w14:paraId="3A441582" w14:textId="77777777" w:rsidTr="0000134F">
        <w:trPr>
          <w:trHeight w:val="320"/>
        </w:trPr>
        <w:tc>
          <w:tcPr>
            <w:tcW w:w="1975" w:type="dxa"/>
            <w:shd w:val="clear" w:color="auto" w:fill="auto"/>
            <w:noWrap/>
            <w:vAlign w:val="bottom"/>
            <w:hideMark/>
          </w:tcPr>
          <w:p w14:paraId="6A83ACBB"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t>Virginia Beach</w:t>
            </w:r>
          </w:p>
        </w:tc>
        <w:tc>
          <w:tcPr>
            <w:tcW w:w="3150" w:type="dxa"/>
            <w:shd w:val="clear" w:color="auto" w:fill="auto"/>
            <w:noWrap/>
            <w:vAlign w:val="bottom"/>
            <w:hideMark/>
          </w:tcPr>
          <w:p w14:paraId="58867BB1"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No Medal</w:t>
            </w:r>
          </w:p>
        </w:tc>
      </w:tr>
      <w:tr w:rsidR="0000134F" w14:paraId="68584889" w14:textId="77777777" w:rsidTr="0000134F">
        <w:trPr>
          <w:trHeight w:val="320"/>
        </w:trPr>
        <w:tc>
          <w:tcPr>
            <w:tcW w:w="1975" w:type="dxa"/>
            <w:shd w:val="clear" w:color="auto" w:fill="auto"/>
            <w:noWrap/>
            <w:vAlign w:val="bottom"/>
            <w:hideMark/>
          </w:tcPr>
          <w:p w14:paraId="60F9FEC1" w14:textId="77777777" w:rsidR="0000134F" w:rsidRPr="0000134F" w:rsidRDefault="0000134F">
            <w:pPr>
              <w:rPr>
                <w:rFonts w:ascii="Times New Roman" w:hAnsi="Times New Roman" w:cs="Times New Roman"/>
                <w:color w:val="000000"/>
                <w:sz w:val="24"/>
                <w:szCs w:val="24"/>
              </w:rPr>
            </w:pPr>
            <w:r w:rsidRPr="0000134F">
              <w:rPr>
                <w:rFonts w:ascii="Times New Roman" w:hAnsi="Times New Roman" w:cs="Times New Roman"/>
                <w:color w:val="000000"/>
                <w:sz w:val="24"/>
                <w:szCs w:val="24"/>
              </w:rPr>
              <w:lastRenderedPageBreak/>
              <w:t>Washington</w:t>
            </w:r>
          </w:p>
        </w:tc>
        <w:tc>
          <w:tcPr>
            <w:tcW w:w="3150" w:type="dxa"/>
            <w:shd w:val="clear" w:color="auto" w:fill="auto"/>
            <w:noWrap/>
            <w:vAlign w:val="bottom"/>
            <w:hideMark/>
          </w:tcPr>
          <w:p w14:paraId="71AF2CD8" w14:textId="77777777" w:rsidR="0000134F" w:rsidRPr="0000134F" w:rsidRDefault="0000134F">
            <w:pPr>
              <w:rPr>
                <w:rFonts w:ascii="Times New Roman" w:hAnsi="Times New Roman" w:cs="Times New Roman"/>
                <w:sz w:val="24"/>
                <w:szCs w:val="24"/>
              </w:rPr>
            </w:pPr>
            <w:r w:rsidRPr="0000134F">
              <w:rPr>
                <w:rFonts w:ascii="Times New Roman" w:hAnsi="Times New Roman" w:cs="Times New Roman"/>
                <w:sz w:val="24"/>
                <w:szCs w:val="24"/>
              </w:rPr>
              <w:t xml:space="preserve">Silver </w:t>
            </w:r>
          </w:p>
        </w:tc>
      </w:tr>
    </w:tbl>
    <w:p w14:paraId="6CECB665" w14:textId="77777777" w:rsidR="00DB100D" w:rsidRPr="001F1D48" w:rsidRDefault="00DB100D" w:rsidP="00DB100D">
      <w:pPr>
        <w:rPr>
          <w:rFonts w:ascii="Times New Roman" w:hAnsi="Times New Roman" w:cs="Times New Roman"/>
          <w:sz w:val="24"/>
          <w:szCs w:val="24"/>
        </w:rPr>
      </w:pPr>
    </w:p>
    <w:p w14:paraId="4CD267DD" w14:textId="6E4FF68D" w:rsidR="00DB100D" w:rsidRPr="001F1D48" w:rsidRDefault="00DB100D" w:rsidP="00DB100D">
      <w:pPr>
        <w:rPr>
          <w:rFonts w:ascii="Times New Roman" w:hAnsi="Times New Roman" w:cs="Times New Roman"/>
          <w:i/>
          <w:iCs/>
          <w:sz w:val="24"/>
          <w:szCs w:val="24"/>
        </w:rPr>
      </w:pPr>
      <w:r w:rsidRPr="001F1D48">
        <w:rPr>
          <w:rFonts w:ascii="Times New Roman" w:hAnsi="Times New Roman" w:cs="Times New Roman"/>
          <w:i/>
          <w:iCs/>
          <w:sz w:val="24"/>
          <w:szCs w:val="24"/>
        </w:rPr>
        <w:t>* = overall medal advancement</w:t>
      </w:r>
    </w:p>
    <w:p w14:paraId="029E9110" w14:textId="77777777" w:rsidR="00FA0E0E" w:rsidRDefault="00FA0E0E" w:rsidP="00762154">
      <w:pPr>
        <w:rPr>
          <w:rFonts w:ascii="Times New Roman" w:hAnsi="Times New Roman" w:cs="Times New Roman"/>
          <w:b/>
          <w:sz w:val="24"/>
          <w:szCs w:val="24"/>
        </w:rPr>
      </w:pPr>
    </w:p>
    <w:p w14:paraId="4C54D35A" w14:textId="361D125D"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AFFORDABLE HOUSING</w:t>
      </w:r>
      <w:r w:rsidRPr="001F1D48">
        <w:rPr>
          <w:rFonts w:ascii="Times New Roman" w:hAnsi="Times New Roman" w:cs="Times New Roman"/>
          <w:sz w:val="24"/>
          <w:szCs w:val="24"/>
        </w:rPr>
        <w:br/>
        <w:t xml:space="preserve">Inclusionary zoning is an affordable housing policy tool that requires developers to set aside a portion of housing units for low- and moderate- income residents. Affordable housing promotes diverse, inclusive neighborhoods and positive mental health, reduces crowding and exposure to environmental hazards, and </w:t>
      </w:r>
      <w:proofErr w:type="spellStart"/>
      <w:r w:rsidR="00E50E1D" w:rsidRPr="00EC51F4">
        <w:rPr>
          <w:rFonts w:ascii="Times New Roman" w:hAnsi="Times New Roman" w:cs="Times New Roman"/>
          <w:sz w:val="24"/>
          <w:szCs w:val="24"/>
        </w:rPr>
        <w:t>and</w:t>
      </w:r>
      <w:proofErr w:type="spellEnd"/>
      <w:r w:rsidR="00E50E1D" w:rsidRPr="00EC51F4">
        <w:rPr>
          <w:rFonts w:ascii="Times New Roman" w:hAnsi="Times New Roman" w:cs="Times New Roman"/>
          <w:sz w:val="24"/>
          <w:szCs w:val="24"/>
        </w:rPr>
        <w:t xml:space="preserve"> frees up resources </w:t>
      </w:r>
      <w:r w:rsidR="00E50E1D">
        <w:rPr>
          <w:rFonts w:ascii="Times New Roman" w:hAnsi="Times New Roman" w:cs="Times New Roman"/>
          <w:sz w:val="24"/>
          <w:szCs w:val="24"/>
        </w:rPr>
        <w:t>for</w:t>
      </w:r>
      <w:r w:rsidR="00E50E1D" w:rsidRPr="00EC51F4">
        <w:rPr>
          <w:rFonts w:ascii="Times New Roman" w:hAnsi="Times New Roman" w:cs="Times New Roman"/>
          <w:sz w:val="24"/>
          <w:szCs w:val="24"/>
        </w:rPr>
        <w:t xml:space="preserve"> individuals to pay for </w:t>
      </w:r>
      <w:r w:rsidR="00E50E1D">
        <w:rPr>
          <w:rFonts w:ascii="Times New Roman" w:hAnsi="Times New Roman" w:cs="Times New Roman"/>
          <w:sz w:val="24"/>
          <w:szCs w:val="24"/>
        </w:rPr>
        <w:t>other critical needs</w:t>
      </w:r>
      <w:r w:rsidR="00E50E1D" w:rsidRPr="001F1D48" w:rsidDel="00E50E1D">
        <w:rPr>
          <w:rFonts w:ascii="Times New Roman" w:hAnsi="Times New Roman" w:cs="Times New Roman"/>
          <w:sz w:val="24"/>
          <w:szCs w:val="24"/>
        </w:rPr>
        <w:t xml:space="preserve"> </w:t>
      </w:r>
    </w:p>
    <w:p w14:paraId="770B9067" w14:textId="14564D1C" w:rsidR="00C94F3D" w:rsidRPr="001F1D48" w:rsidRDefault="00C94F3D" w:rsidP="00C94F3D">
      <w:pPr>
        <w:rPr>
          <w:rFonts w:ascii="Times New Roman" w:hAnsi="Times New Roman" w:cs="Times New Roman"/>
          <w:sz w:val="24"/>
          <w:szCs w:val="24"/>
        </w:rPr>
      </w:pPr>
      <w:r w:rsidRPr="001F1D48">
        <w:rPr>
          <w:rFonts w:ascii="Times New Roman" w:hAnsi="Times New Roman" w:cs="Times New Roman"/>
          <w:sz w:val="24"/>
          <w:szCs w:val="24"/>
        </w:rPr>
        <w:t>Thirteen of 40 cities received a medal for inclusionary zoning policies, including 3 gold, 6 silver, and 4 bronze.</w:t>
      </w:r>
    </w:p>
    <w:p w14:paraId="7D6EAFA7" w14:textId="0FAB3866"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COMPLETE STREETS</w:t>
      </w:r>
      <w:r w:rsidRPr="001F1D48">
        <w:rPr>
          <w:rFonts w:ascii="Times New Roman" w:hAnsi="Times New Roman" w:cs="Times New Roman"/>
          <w:sz w:val="24"/>
          <w:szCs w:val="24"/>
        </w:rPr>
        <w:br/>
        <w:t xml:space="preserve">Complete streets policies prioritize safety by </w:t>
      </w:r>
      <w:r w:rsidR="00EB2355" w:rsidRPr="001F1D48">
        <w:rPr>
          <w:rFonts w:ascii="Times New Roman" w:hAnsi="Times New Roman" w:cs="Times New Roman"/>
          <w:sz w:val="24"/>
          <w:szCs w:val="24"/>
        </w:rPr>
        <w:t>incorporating</w:t>
      </w:r>
      <w:r w:rsidRPr="001F1D48">
        <w:rPr>
          <w:rFonts w:ascii="Times New Roman" w:hAnsi="Times New Roman" w:cs="Times New Roman"/>
          <w:sz w:val="24"/>
          <w:szCs w:val="24"/>
        </w:rPr>
        <w:t xml:space="preserve"> all forms of transportation, from walking, to biking, to driving</w:t>
      </w:r>
      <w:r w:rsidR="007A1137">
        <w:rPr>
          <w:rFonts w:ascii="Times New Roman" w:hAnsi="Times New Roman" w:cs="Times New Roman"/>
          <w:sz w:val="24"/>
          <w:szCs w:val="24"/>
        </w:rPr>
        <w:t>,</w:t>
      </w:r>
      <w:r w:rsidRPr="001F1D48">
        <w:rPr>
          <w:rFonts w:ascii="Times New Roman" w:hAnsi="Times New Roman" w:cs="Times New Roman"/>
          <w:sz w:val="24"/>
          <w:szCs w:val="24"/>
        </w:rPr>
        <w:t xml:space="preserve"> or taking the bus. These policies expand economic growth, improve individuals’ health, and can save lives.</w:t>
      </w:r>
    </w:p>
    <w:p w14:paraId="7BC30293" w14:textId="79CAC338" w:rsidR="00C94F3D" w:rsidRPr="001F1D48" w:rsidRDefault="00C94F3D" w:rsidP="00C94F3D">
      <w:pPr>
        <w:rPr>
          <w:rFonts w:ascii="Times New Roman" w:hAnsi="Times New Roman" w:cs="Times New Roman"/>
          <w:sz w:val="24"/>
          <w:szCs w:val="24"/>
        </w:rPr>
      </w:pPr>
      <w:r w:rsidRPr="001F1D48">
        <w:rPr>
          <w:rFonts w:ascii="Times New Roman" w:hAnsi="Times New Roman" w:cs="Times New Roman"/>
          <w:sz w:val="24"/>
          <w:szCs w:val="24"/>
        </w:rPr>
        <w:t>Thirty-</w:t>
      </w:r>
      <w:r w:rsidR="00036870">
        <w:rPr>
          <w:rFonts w:ascii="Times New Roman" w:hAnsi="Times New Roman" w:cs="Times New Roman"/>
          <w:sz w:val="24"/>
          <w:szCs w:val="24"/>
        </w:rPr>
        <w:t>six</w:t>
      </w:r>
      <w:r w:rsidRPr="001F1D48">
        <w:rPr>
          <w:rFonts w:ascii="Times New Roman" w:hAnsi="Times New Roman" w:cs="Times New Roman"/>
          <w:sz w:val="24"/>
          <w:szCs w:val="24"/>
        </w:rPr>
        <w:t xml:space="preserve"> out of 40 cities received a medal for complete streets policies, with 2</w:t>
      </w:r>
      <w:r w:rsidR="00036870">
        <w:rPr>
          <w:rFonts w:ascii="Times New Roman" w:hAnsi="Times New Roman" w:cs="Times New Roman"/>
          <w:sz w:val="24"/>
          <w:szCs w:val="24"/>
        </w:rPr>
        <w:t>9</w:t>
      </w:r>
      <w:r w:rsidRPr="001F1D48">
        <w:rPr>
          <w:rFonts w:ascii="Times New Roman" w:hAnsi="Times New Roman" w:cs="Times New Roman"/>
          <w:sz w:val="24"/>
          <w:szCs w:val="24"/>
        </w:rPr>
        <w:t xml:space="preserve"> gold, and 7 silver. No city earned bronze. Charlotte, Louisville, </w:t>
      </w:r>
      <w:r w:rsidRPr="00EB6430">
        <w:rPr>
          <w:rFonts w:ascii="Times New Roman" w:hAnsi="Times New Roman" w:cs="Times New Roman"/>
          <w:sz w:val="24"/>
          <w:szCs w:val="24"/>
        </w:rPr>
        <w:t xml:space="preserve">Milwaukee, Portland, San Antonio, Seattle, and Tucson </w:t>
      </w:r>
      <w:r w:rsidRPr="00CB22D8">
        <w:rPr>
          <w:rFonts w:ascii="Times New Roman" w:hAnsi="Times New Roman"/>
          <w:sz w:val="24"/>
        </w:rPr>
        <w:t>adopted new</w:t>
      </w:r>
      <w:r w:rsidRPr="00EB6430">
        <w:rPr>
          <w:rFonts w:ascii="Times New Roman" w:hAnsi="Times New Roman" w:cs="Times New Roman"/>
          <w:sz w:val="24"/>
          <w:szCs w:val="24"/>
        </w:rPr>
        <w:t xml:space="preserve"> complete streets </w:t>
      </w:r>
      <w:r w:rsidR="00C0723E">
        <w:rPr>
          <w:rFonts w:ascii="Times New Roman" w:hAnsi="Times New Roman" w:cs="Times New Roman"/>
          <w:sz w:val="24"/>
          <w:szCs w:val="24"/>
        </w:rPr>
        <w:t>policies</w:t>
      </w:r>
      <w:r w:rsidRPr="00EB6430">
        <w:rPr>
          <w:rFonts w:ascii="Times New Roman" w:hAnsi="Times New Roman" w:cs="Times New Roman"/>
          <w:sz w:val="24"/>
          <w:szCs w:val="24"/>
        </w:rPr>
        <w:t>, each earning a gold medal.</w:t>
      </w:r>
      <w:r w:rsidRPr="001F1D48">
        <w:rPr>
          <w:rFonts w:ascii="Times New Roman" w:hAnsi="Times New Roman" w:cs="Times New Roman"/>
          <w:sz w:val="24"/>
          <w:szCs w:val="24"/>
        </w:rPr>
        <w:t xml:space="preserve"> </w:t>
      </w:r>
    </w:p>
    <w:p w14:paraId="1391F97C" w14:textId="77777777"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EARNED SICK LEAVE</w:t>
      </w:r>
      <w:r w:rsidRPr="001F1D48">
        <w:rPr>
          <w:rFonts w:ascii="Times New Roman" w:hAnsi="Times New Roman" w:cs="Times New Roman"/>
          <w:b/>
          <w:sz w:val="24"/>
          <w:szCs w:val="24"/>
        </w:rPr>
        <w:br/>
      </w:r>
      <w:r w:rsidRPr="001F1D48">
        <w:rPr>
          <w:rFonts w:ascii="Times New Roman" w:hAnsi="Times New Roman" w:cs="Times New Roman"/>
          <w:sz w:val="24"/>
          <w:szCs w:val="24"/>
        </w:rPr>
        <w:t>Earned sick leave policies reduce the spread of contagious illnesses, increase employment and income stability, and save cities money in health care costs.</w:t>
      </w:r>
    </w:p>
    <w:p w14:paraId="09744934" w14:textId="72B02344" w:rsidR="00C30C21" w:rsidRPr="001F1D48" w:rsidRDefault="00C30C21" w:rsidP="00C30C21">
      <w:pPr>
        <w:rPr>
          <w:rFonts w:ascii="Times New Roman" w:hAnsi="Times New Roman" w:cs="Times New Roman"/>
          <w:sz w:val="24"/>
          <w:szCs w:val="24"/>
        </w:rPr>
      </w:pPr>
      <w:r w:rsidRPr="001F1D48">
        <w:rPr>
          <w:rFonts w:ascii="Times New Roman" w:hAnsi="Times New Roman" w:cs="Times New Roman"/>
          <w:sz w:val="24"/>
          <w:szCs w:val="24"/>
        </w:rPr>
        <w:t xml:space="preserve">Twenty-three of 40 cities received a medal for earned sick leave laws, including 5 gold, 6 silver, and 12 bronze. Dallas, Detroit, Las Vegas, and San Antonio passed new earned sick leave laws. </w:t>
      </w:r>
    </w:p>
    <w:p w14:paraId="57B64459" w14:textId="07DD5E3B"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FOOD SAFETY</w:t>
      </w:r>
      <w:r w:rsidR="00372CDD" w:rsidRPr="001F1D48">
        <w:rPr>
          <w:rFonts w:ascii="Times New Roman" w:hAnsi="Times New Roman" w:cs="Times New Roman"/>
          <w:b/>
          <w:sz w:val="24"/>
          <w:szCs w:val="24"/>
        </w:rPr>
        <w:t xml:space="preserve"> </w:t>
      </w:r>
      <w:r w:rsidRPr="001F1D48">
        <w:rPr>
          <w:rFonts w:ascii="Times New Roman" w:hAnsi="Times New Roman" w:cs="Times New Roman"/>
          <w:b/>
          <w:sz w:val="24"/>
          <w:szCs w:val="24"/>
        </w:rPr>
        <w:br/>
      </w:r>
      <w:r w:rsidRPr="001F1D48">
        <w:rPr>
          <w:rFonts w:ascii="Times New Roman" w:hAnsi="Times New Roman" w:cs="Times New Roman"/>
          <w:sz w:val="24"/>
          <w:szCs w:val="24"/>
        </w:rPr>
        <w:t xml:space="preserve">Policies that require food establishments to publicly post food safety inspection grades </w:t>
      </w:r>
      <w:r w:rsidR="00180460">
        <w:rPr>
          <w:rFonts w:ascii="Times New Roman" w:hAnsi="Times New Roman" w:cs="Times New Roman"/>
          <w:sz w:val="24"/>
          <w:szCs w:val="24"/>
        </w:rPr>
        <w:t xml:space="preserve">help </w:t>
      </w:r>
      <w:r w:rsidR="00281F32">
        <w:rPr>
          <w:rFonts w:ascii="Times New Roman" w:hAnsi="Times New Roman" w:cs="Times New Roman"/>
          <w:sz w:val="24"/>
          <w:szCs w:val="24"/>
        </w:rPr>
        <w:t>empower</w:t>
      </w:r>
      <w:r w:rsidRPr="001F1D48">
        <w:rPr>
          <w:rFonts w:ascii="Times New Roman" w:hAnsi="Times New Roman" w:cs="Times New Roman"/>
          <w:sz w:val="24"/>
          <w:szCs w:val="24"/>
        </w:rPr>
        <w:t xml:space="preserve"> consumers, reduce foodborne illness, and save on health care costs.</w:t>
      </w:r>
    </w:p>
    <w:p w14:paraId="4296D104" w14:textId="77777777" w:rsidR="00E457D8" w:rsidRPr="001F1D48" w:rsidRDefault="00E457D8" w:rsidP="00E457D8">
      <w:pPr>
        <w:rPr>
          <w:rFonts w:ascii="Times New Roman" w:hAnsi="Times New Roman" w:cs="Times New Roman"/>
          <w:sz w:val="24"/>
          <w:szCs w:val="24"/>
        </w:rPr>
      </w:pPr>
      <w:r w:rsidRPr="001F1D48">
        <w:rPr>
          <w:rFonts w:ascii="Times New Roman" w:hAnsi="Times New Roman" w:cs="Times New Roman"/>
          <w:sz w:val="24"/>
          <w:szCs w:val="24"/>
        </w:rPr>
        <w:t xml:space="preserve">Fifteen out of 40 cities received a medal for restaurant inspection ratings policies, including 12 gold and 3 silver. </w:t>
      </w:r>
    </w:p>
    <w:p w14:paraId="2A71A2A0" w14:textId="77777777"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HEALTHY FOOD PROCUREMENT</w:t>
      </w:r>
      <w:r w:rsidRPr="001F1D48">
        <w:rPr>
          <w:rFonts w:ascii="Times New Roman" w:hAnsi="Times New Roman" w:cs="Times New Roman"/>
          <w:b/>
          <w:sz w:val="24"/>
          <w:szCs w:val="24"/>
        </w:rPr>
        <w:br/>
      </w:r>
      <w:r w:rsidRPr="001F1D48">
        <w:rPr>
          <w:rFonts w:ascii="Times New Roman" w:hAnsi="Times New Roman" w:cs="Times New Roman"/>
          <w:sz w:val="24"/>
          <w:szCs w:val="24"/>
        </w:rPr>
        <w:t>Policies that ensure food sold and served in city buildings meets basic nutritional standards can provide more residents with affordable and healthy food choices and may reduce some of the high medical costs associated with obesity.</w:t>
      </w:r>
    </w:p>
    <w:p w14:paraId="3E4ACF6C" w14:textId="6A45E581" w:rsidR="003D6566" w:rsidRPr="001F1D48" w:rsidRDefault="003D6566" w:rsidP="003D6566">
      <w:pPr>
        <w:rPr>
          <w:rFonts w:ascii="Times New Roman" w:hAnsi="Times New Roman" w:cs="Times New Roman"/>
          <w:sz w:val="24"/>
          <w:szCs w:val="24"/>
        </w:rPr>
      </w:pPr>
      <w:r w:rsidRPr="001F1D48">
        <w:rPr>
          <w:rFonts w:ascii="Times New Roman" w:hAnsi="Times New Roman" w:cs="Times New Roman"/>
          <w:sz w:val="24"/>
          <w:szCs w:val="24"/>
        </w:rPr>
        <w:t>Nineteen out of 40 cities received a medal for their healthy food procurement policies, including 9 gold, 6 silver, and 4 bronze. Austin, Denver, San Antonio</w:t>
      </w:r>
      <w:r w:rsidR="006334D5">
        <w:rPr>
          <w:rFonts w:ascii="Times New Roman" w:hAnsi="Times New Roman" w:cs="Times New Roman"/>
          <w:sz w:val="24"/>
          <w:szCs w:val="24"/>
        </w:rPr>
        <w:t>,</w:t>
      </w:r>
      <w:r w:rsidRPr="001F1D48">
        <w:rPr>
          <w:rFonts w:ascii="Times New Roman" w:hAnsi="Times New Roman" w:cs="Times New Roman"/>
          <w:sz w:val="24"/>
          <w:szCs w:val="24"/>
        </w:rPr>
        <w:t xml:space="preserve"> and Seattle added new healthy food standards, boosting their medal scores.</w:t>
      </w:r>
    </w:p>
    <w:p w14:paraId="7B43DDE0" w14:textId="0E655341"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lastRenderedPageBreak/>
        <w:t xml:space="preserve">HIGH-QUALITY, </w:t>
      </w:r>
      <w:r w:rsidR="00DE694E" w:rsidRPr="001F1D48">
        <w:rPr>
          <w:rFonts w:ascii="Times New Roman" w:hAnsi="Times New Roman" w:cs="Times New Roman"/>
          <w:b/>
          <w:sz w:val="24"/>
          <w:szCs w:val="24"/>
        </w:rPr>
        <w:t>ACCESSIBLE</w:t>
      </w:r>
      <w:r w:rsidRPr="001F1D48">
        <w:rPr>
          <w:rFonts w:ascii="Times New Roman" w:hAnsi="Times New Roman" w:cs="Times New Roman"/>
          <w:b/>
          <w:sz w:val="24"/>
          <w:szCs w:val="24"/>
        </w:rPr>
        <w:t xml:space="preserve"> PRE-KINDERGARTEN</w:t>
      </w:r>
      <w:r w:rsidRPr="001F1D48">
        <w:rPr>
          <w:rFonts w:ascii="Times New Roman" w:hAnsi="Times New Roman" w:cs="Times New Roman"/>
          <w:sz w:val="24"/>
          <w:szCs w:val="24"/>
        </w:rPr>
        <w:br/>
        <w:t>High-quality Pre-Kindergarten improves children’s school readiness and success. Long-term benefits include higher high school graduation rates, lower rates of crime and teen pregnancy, higher lifetime earnings, and better health outcomes.</w:t>
      </w:r>
    </w:p>
    <w:p w14:paraId="37461F0A" w14:textId="7B5EDEDC" w:rsidR="003D6566" w:rsidRPr="001F1D48" w:rsidRDefault="003D6566" w:rsidP="003D6566">
      <w:pPr>
        <w:rPr>
          <w:rFonts w:ascii="Times New Roman" w:hAnsi="Times New Roman" w:cs="Times New Roman"/>
          <w:sz w:val="24"/>
          <w:szCs w:val="24"/>
        </w:rPr>
      </w:pPr>
      <w:r w:rsidRPr="001F1D48">
        <w:rPr>
          <w:rFonts w:ascii="Times New Roman" w:hAnsi="Times New Roman" w:cs="Times New Roman"/>
          <w:sz w:val="24"/>
          <w:szCs w:val="24"/>
        </w:rPr>
        <w:t>Thirty-</w:t>
      </w:r>
      <w:r w:rsidR="00036870">
        <w:rPr>
          <w:rFonts w:ascii="Times New Roman" w:hAnsi="Times New Roman" w:cs="Times New Roman"/>
          <w:sz w:val="24"/>
          <w:szCs w:val="24"/>
        </w:rPr>
        <w:t>four</w:t>
      </w:r>
      <w:r w:rsidRPr="001F1D48">
        <w:rPr>
          <w:rFonts w:ascii="Times New Roman" w:hAnsi="Times New Roman" w:cs="Times New Roman"/>
          <w:sz w:val="24"/>
          <w:szCs w:val="24"/>
        </w:rPr>
        <w:t xml:space="preserve"> of 40 cities received a medal for high-quality, </w:t>
      </w:r>
      <w:r w:rsidR="00A72B37" w:rsidRPr="001F1D48">
        <w:rPr>
          <w:rFonts w:ascii="Times New Roman" w:hAnsi="Times New Roman" w:cs="Times New Roman"/>
          <w:sz w:val="24"/>
          <w:szCs w:val="24"/>
        </w:rPr>
        <w:t>accessible</w:t>
      </w:r>
      <w:r w:rsidRPr="001F1D48">
        <w:rPr>
          <w:rFonts w:ascii="Times New Roman" w:hAnsi="Times New Roman" w:cs="Times New Roman"/>
          <w:sz w:val="24"/>
          <w:szCs w:val="24"/>
        </w:rPr>
        <w:t xml:space="preserve"> Pre-K, including 1</w:t>
      </w:r>
      <w:r w:rsidR="00F3186D">
        <w:rPr>
          <w:rFonts w:ascii="Times New Roman" w:hAnsi="Times New Roman" w:cs="Times New Roman"/>
          <w:sz w:val="24"/>
          <w:szCs w:val="24"/>
        </w:rPr>
        <w:t>2</w:t>
      </w:r>
      <w:r w:rsidRPr="001F1D48">
        <w:rPr>
          <w:rFonts w:ascii="Times New Roman" w:hAnsi="Times New Roman" w:cs="Times New Roman"/>
          <w:sz w:val="24"/>
          <w:szCs w:val="24"/>
        </w:rPr>
        <w:t xml:space="preserve"> gold, 4 silver, and 18 bronze. Albuquerque, Atlanta, Chicago, Dallas, Detroit, Oklahoma City, and San Francisco all earned new gold medals. Portland increased to silver.</w:t>
      </w:r>
    </w:p>
    <w:p w14:paraId="6381D8BF" w14:textId="752482AA" w:rsidR="00593753" w:rsidRPr="001F1D48" w:rsidRDefault="00593753" w:rsidP="00593753">
      <w:pPr>
        <w:rPr>
          <w:rFonts w:ascii="Times New Roman" w:hAnsi="Times New Roman" w:cs="Times New Roman"/>
          <w:sz w:val="24"/>
          <w:szCs w:val="24"/>
        </w:rPr>
      </w:pPr>
      <w:r w:rsidRPr="001F1D48">
        <w:rPr>
          <w:rFonts w:ascii="Times New Roman" w:hAnsi="Times New Roman" w:cs="Times New Roman"/>
          <w:b/>
          <w:sz w:val="24"/>
          <w:szCs w:val="24"/>
        </w:rPr>
        <w:t xml:space="preserve">SAFER ALCOHOL SALES </w:t>
      </w:r>
      <w:r w:rsidRPr="001F1D48">
        <w:rPr>
          <w:rFonts w:ascii="Times New Roman" w:hAnsi="Times New Roman" w:cs="Times New Roman"/>
          <w:sz w:val="24"/>
          <w:szCs w:val="24"/>
        </w:rPr>
        <w:br/>
        <w:t>Policies that address a high density of alcohol outlets can reduce crime, increase safety</w:t>
      </w:r>
      <w:r w:rsidR="006334D5">
        <w:rPr>
          <w:rFonts w:ascii="Times New Roman" w:hAnsi="Times New Roman" w:cs="Times New Roman"/>
          <w:sz w:val="24"/>
          <w:szCs w:val="24"/>
        </w:rPr>
        <w:t>,</w:t>
      </w:r>
      <w:r w:rsidRPr="001F1D48">
        <w:rPr>
          <w:rFonts w:ascii="Times New Roman" w:hAnsi="Times New Roman" w:cs="Times New Roman"/>
          <w:sz w:val="24"/>
          <w:szCs w:val="24"/>
        </w:rPr>
        <w:t xml:space="preserve"> and reduce spending on health care and criminal justice costs.</w:t>
      </w:r>
    </w:p>
    <w:p w14:paraId="7B960CF8" w14:textId="63E65F7F" w:rsidR="00700662" w:rsidRPr="001F1D48" w:rsidRDefault="00700662" w:rsidP="00700662">
      <w:pPr>
        <w:rPr>
          <w:rFonts w:ascii="Times New Roman" w:hAnsi="Times New Roman" w:cs="Times New Roman"/>
          <w:sz w:val="24"/>
          <w:szCs w:val="24"/>
        </w:rPr>
      </w:pPr>
      <w:r w:rsidRPr="001F1D48">
        <w:rPr>
          <w:rFonts w:ascii="Times New Roman" w:hAnsi="Times New Roman" w:cs="Times New Roman"/>
          <w:sz w:val="24"/>
          <w:szCs w:val="24"/>
        </w:rPr>
        <w:t xml:space="preserve">Fifteen of 40 cities received a medal for alcohol sales control policies, including 8 gold and 7 silver. </w:t>
      </w:r>
    </w:p>
    <w:p w14:paraId="4D12F7BB" w14:textId="17EA8127" w:rsidR="00762154"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SMOKE</w:t>
      </w:r>
      <w:r w:rsidR="00A3608E" w:rsidRPr="001F1D48">
        <w:rPr>
          <w:rFonts w:ascii="Times New Roman" w:hAnsi="Times New Roman" w:cs="Times New Roman"/>
          <w:b/>
          <w:sz w:val="24"/>
          <w:szCs w:val="24"/>
        </w:rPr>
        <w:t>-</w:t>
      </w:r>
      <w:r w:rsidRPr="001F1D48">
        <w:rPr>
          <w:rFonts w:ascii="Times New Roman" w:hAnsi="Times New Roman" w:cs="Times New Roman"/>
          <w:b/>
          <w:sz w:val="24"/>
          <w:szCs w:val="24"/>
        </w:rPr>
        <w:t>FREE INDOOR AIR</w:t>
      </w:r>
      <w:r w:rsidRPr="001F1D48">
        <w:rPr>
          <w:rFonts w:ascii="Times New Roman" w:hAnsi="Times New Roman" w:cs="Times New Roman"/>
          <w:sz w:val="24"/>
          <w:szCs w:val="24"/>
        </w:rPr>
        <w:br/>
        <w:t>These policies protect non-smokers from the harmful effects of tobacco – which is the largest preventable cause of death – and reduce smokers’ consumption of tobacco.</w:t>
      </w:r>
    </w:p>
    <w:p w14:paraId="701EAC4E" w14:textId="16B176CD" w:rsidR="00CF4B52" w:rsidRPr="002F46DD" w:rsidRDefault="00CF4B52" w:rsidP="00CF4B52">
      <w:pPr>
        <w:rPr>
          <w:rFonts w:ascii="Times New Roman" w:hAnsi="Times New Roman" w:cs="Times New Roman"/>
          <w:b/>
          <w:bCs/>
          <w:sz w:val="24"/>
          <w:szCs w:val="24"/>
        </w:rPr>
      </w:pPr>
      <w:r w:rsidRPr="001F1D48">
        <w:rPr>
          <w:rFonts w:ascii="Times New Roman" w:hAnsi="Times New Roman" w:cs="Times New Roman"/>
          <w:sz w:val="24"/>
          <w:szCs w:val="24"/>
        </w:rPr>
        <w:t>Thirty-seven of 40 cities received a medal for smoke-free indoor air laws, including 2</w:t>
      </w:r>
      <w:r w:rsidR="00036870">
        <w:rPr>
          <w:rFonts w:ascii="Times New Roman" w:hAnsi="Times New Roman" w:cs="Times New Roman"/>
          <w:sz w:val="24"/>
          <w:szCs w:val="24"/>
        </w:rPr>
        <w:t>1</w:t>
      </w:r>
      <w:r w:rsidRPr="001F1D48">
        <w:rPr>
          <w:rFonts w:ascii="Times New Roman" w:hAnsi="Times New Roman" w:cs="Times New Roman"/>
          <w:sz w:val="24"/>
          <w:szCs w:val="24"/>
        </w:rPr>
        <w:t xml:space="preserve"> gold, 1</w:t>
      </w:r>
      <w:r w:rsidR="00036870">
        <w:rPr>
          <w:rFonts w:ascii="Times New Roman" w:hAnsi="Times New Roman" w:cs="Times New Roman"/>
          <w:sz w:val="24"/>
          <w:szCs w:val="24"/>
        </w:rPr>
        <w:t>4</w:t>
      </w:r>
      <w:r w:rsidRPr="001F1D48">
        <w:rPr>
          <w:rFonts w:ascii="Times New Roman" w:hAnsi="Times New Roman" w:cs="Times New Roman"/>
          <w:sz w:val="24"/>
          <w:szCs w:val="24"/>
        </w:rPr>
        <w:t xml:space="preserve"> silver, and </w:t>
      </w:r>
      <w:r w:rsidR="00036870">
        <w:rPr>
          <w:rFonts w:ascii="Times New Roman" w:hAnsi="Times New Roman" w:cs="Times New Roman"/>
          <w:sz w:val="24"/>
          <w:szCs w:val="24"/>
        </w:rPr>
        <w:t>2</w:t>
      </w:r>
      <w:r w:rsidRPr="001F1D48">
        <w:rPr>
          <w:rFonts w:ascii="Times New Roman" w:hAnsi="Times New Roman" w:cs="Times New Roman"/>
          <w:sz w:val="24"/>
          <w:szCs w:val="24"/>
        </w:rPr>
        <w:t xml:space="preserve"> bronze. Atlanta passed a new law, earning it a gold medal</w:t>
      </w:r>
      <w:r w:rsidR="00F3709D">
        <w:rPr>
          <w:rFonts w:ascii="Times New Roman" w:hAnsi="Times New Roman" w:cs="Times New Roman"/>
          <w:sz w:val="24"/>
          <w:szCs w:val="24"/>
        </w:rPr>
        <w:t>;</w:t>
      </w:r>
      <w:r w:rsidR="00036870">
        <w:rPr>
          <w:rFonts w:ascii="Times New Roman" w:hAnsi="Times New Roman" w:cs="Times New Roman"/>
          <w:sz w:val="24"/>
          <w:szCs w:val="24"/>
        </w:rPr>
        <w:t xml:space="preserve"> </w:t>
      </w:r>
      <w:r w:rsidR="00036870" w:rsidRPr="002F46DD">
        <w:rPr>
          <w:rFonts w:ascii="Times New Roman" w:hAnsi="Times New Roman" w:cs="Times New Roman"/>
          <w:sz w:val="24"/>
          <w:szCs w:val="24"/>
        </w:rPr>
        <w:t>and Las Vegas advanced to silver.</w:t>
      </w:r>
    </w:p>
    <w:p w14:paraId="51B79094" w14:textId="77777777" w:rsidR="000933ED" w:rsidRPr="001F1D48" w:rsidRDefault="00762154" w:rsidP="00762154">
      <w:pPr>
        <w:rPr>
          <w:rFonts w:ascii="Times New Roman" w:hAnsi="Times New Roman" w:cs="Times New Roman"/>
          <w:sz w:val="24"/>
          <w:szCs w:val="24"/>
        </w:rPr>
      </w:pPr>
      <w:r w:rsidRPr="001F1D48">
        <w:rPr>
          <w:rFonts w:ascii="Times New Roman" w:hAnsi="Times New Roman" w:cs="Times New Roman"/>
          <w:b/>
          <w:sz w:val="24"/>
          <w:szCs w:val="24"/>
        </w:rPr>
        <w:t>TOBACCO 21</w:t>
      </w:r>
      <w:r w:rsidRPr="001F1D48">
        <w:rPr>
          <w:rFonts w:ascii="Times New Roman" w:hAnsi="Times New Roman" w:cs="Times New Roman"/>
          <w:sz w:val="24"/>
          <w:szCs w:val="24"/>
        </w:rPr>
        <w:br/>
        <w:t>Policies that raise the minimum legal age for the sale of tobacco to 21 reduce the number of young people using these products, which greatly reduces their risk for addiction and disease.</w:t>
      </w:r>
    </w:p>
    <w:p w14:paraId="33F1DEDF" w14:textId="143A9960" w:rsidR="000F703C" w:rsidRPr="001F1D48" w:rsidRDefault="009F2EA1" w:rsidP="00762154">
      <w:pPr>
        <w:rPr>
          <w:rFonts w:ascii="Times New Roman" w:hAnsi="Times New Roman" w:cs="Times New Roman"/>
          <w:sz w:val="24"/>
          <w:szCs w:val="24"/>
        </w:rPr>
      </w:pPr>
      <w:r w:rsidRPr="001F1D48">
        <w:rPr>
          <w:rFonts w:ascii="Times New Roman" w:hAnsi="Times New Roman" w:cs="Times New Roman"/>
          <w:sz w:val="24"/>
          <w:szCs w:val="24"/>
        </w:rPr>
        <w:t>Twenty-f</w:t>
      </w:r>
      <w:r w:rsidR="006A6675" w:rsidRPr="001F1D48">
        <w:rPr>
          <w:rFonts w:ascii="Times New Roman" w:hAnsi="Times New Roman" w:cs="Times New Roman"/>
          <w:sz w:val="24"/>
          <w:szCs w:val="24"/>
        </w:rPr>
        <w:t>ive</w:t>
      </w:r>
      <w:r w:rsidRPr="001F1D48">
        <w:rPr>
          <w:rFonts w:ascii="Times New Roman" w:hAnsi="Times New Roman" w:cs="Times New Roman"/>
          <w:sz w:val="24"/>
          <w:szCs w:val="24"/>
        </w:rPr>
        <w:t xml:space="preserve"> out of 40 cities received a gold medal for their Tobacco 21 policies. Austin, Baltimore, Dallas, Denver, El Paso, Fort Worth, Houston, Seattle</w:t>
      </w:r>
      <w:r w:rsidR="006A6675" w:rsidRPr="001F1D48">
        <w:rPr>
          <w:rFonts w:ascii="Times New Roman" w:hAnsi="Times New Roman" w:cs="Times New Roman"/>
          <w:sz w:val="24"/>
          <w:szCs w:val="24"/>
        </w:rPr>
        <w:t>, Tucson</w:t>
      </w:r>
      <w:r w:rsidR="006334D5">
        <w:rPr>
          <w:rFonts w:ascii="Times New Roman" w:hAnsi="Times New Roman" w:cs="Times New Roman"/>
          <w:sz w:val="24"/>
          <w:szCs w:val="24"/>
        </w:rPr>
        <w:t>,</w:t>
      </w:r>
      <w:r w:rsidRPr="001F1D48">
        <w:rPr>
          <w:rFonts w:ascii="Times New Roman" w:hAnsi="Times New Roman" w:cs="Times New Roman"/>
          <w:sz w:val="24"/>
          <w:szCs w:val="24"/>
        </w:rPr>
        <w:t xml:space="preserve"> and Virginia Beach each earned a new gold medal in 2019 for new Tobacco 21 policies. </w:t>
      </w:r>
    </w:p>
    <w:p w14:paraId="4A13C012" w14:textId="7B9CFB18" w:rsidR="0042234C" w:rsidRPr="001F1D48" w:rsidRDefault="00450DC7" w:rsidP="00450DC7">
      <w:pPr>
        <w:jc w:val="center"/>
        <w:rPr>
          <w:rFonts w:ascii="Times New Roman" w:hAnsi="Times New Roman" w:cs="Times New Roman"/>
          <w:b/>
          <w:bCs/>
          <w:sz w:val="24"/>
          <w:szCs w:val="24"/>
        </w:rPr>
      </w:pPr>
      <w:r>
        <w:rPr>
          <w:rFonts w:ascii="Times New Roman" w:hAnsi="Times New Roman" w:cs="Times New Roman"/>
          <w:b/>
          <w:bCs/>
          <w:sz w:val="24"/>
          <w:szCs w:val="24"/>
        </w:rPr>
        <w:t>###</w:t>
      </w:r>
    </w:p>
    <w:p w14:paraId="260A5577" w14:textId="2270B7EE" w:rsidR="00C23190" w:rsidRPr="001F1D48" w:rsidRDefault="00C23190" w:rsidP="00C23190">
      <w:pPr>
        <w:rPr>
          <w:rFonts w:ascii="Times New Roman" w:hAnsi="Times New Roman" w:cs="Times New Roman"/>
          <w:i/>
        </w:rPr>
      </w:pPr>
      <w:proofErr w:type="spellStart"/>
      <w:r w:rsidRPr="001F1D48">
        <w:rPr>
          <w:rFonts w:ascii="Times New Roman" w:hAnsi="Times New Roman" w:cs="Times New Roman"/>
          <w:b/>
          <w:i/>
        </w:rPr>
        <w:t>CityHealth</w:t>
      </w:r>
      <w:proofErr w:type="spellEnd"/>
      <w:r w:rsidRPr="001F1D48">
        <w:rPr>
          <w:rFonts w:ascii="Times New Roman" w:hAnsi="Times New Roman" w:cs="Times New Roman"/>
          <w:i/>
        </w:rPr>
        <w:t xml:space="preserve">, an initiative of the de Beaumont Foundation and Kaiser Permanente, works to advance a package of </w:t>
      </w:r>
      <w:r w:rsidR="009B22A5">
        <w:rPr>
          <w:rFonts w:ascii="Times New Roman" w:hAnsi="Times New Roman" w:cs="Times New Roman"/>
          <w:i/>
        </w:rPr>
        <w:t>proven</w:t>
      </w:r>
      <w:r w:rsidRPr="001F1D48">
        <w:rPr>
          <w:rFonts w:ascii="Times New Roman" w:hAnsi="Times New Roman" w:cs="Times New Roman"/>
          <w:i/>
        </w:rPr>
        <w:t xml:space="preserve"> policy solutions that will help millions of people live longer, better lives in vibrant, prosperous communities. </w:t>
      </w:r>
      <w:proofErr w:type="spellStart"/>
      <w:r w:rsidRPr="001F1D48">
        <w:rPr>
          <w:rFonts w:ascii="Times New Roman" w:hAnsi="Times New Roman" w:cs="Times New Roman"/>
          <w:i/>
        </w:rPr>
        <w:t>CityHealth</w:t>
      </w:r>
      <w:proofErr w:type="spellEnd"/>
      <w:r w:rsidRPr="001F1D48">
        <w:rPr>
          <w:rFonts w:ascii="Times New Roman" w:hAnsi="Times New Roman" w:cs="Times New Roman"/>
          <w:i/>
        </w:rPr>
        <w:t xml:space="preserve"> regularly evaluate</w:t>
      </w:r>
      <w:r w:rsidR="009B22A5">
        <w:rPr>
          <w:rFonts w:ascii="Times New Roman" w:hAnsi="Times New Roman" w:cs="Times New Roman"/>
          <w:i/>
        </w:rPr>
        <w:t>s</w:t>
      </w:r>
      <w:bookmarkStart w:id="0" w:name="_GoBack"/>
      <w:bookmarkEnd w:id="0"/>
      <w:r w:rsidRPr="001F1D48">
        <w:rPr>
          <w:rFonts w:ascii="Times New Roman" w:hAnsi="Times New Roman" w:cs="Times New Roman"/>
          <w:i/>
        </w:rPr>
        <w:t xml:space="preserve"> cities on the number and strength of their policies. </w:t>
      </w:r>
      <w:hyperlink r:id="rId8" w:history="1">
        <w:r w:rsidRPr="001F1D48">
          <w:rPr>
            <w:rStyle w:val="Hyperlink"/>
            <w:rFonts w:ascii="Times New Roman" w:hAnsi="Times New Roman" w:cs="Times New Roman"/>
            <w:i/>
          </w:rPr>
          <w:t>http://www.cityhealth.org/</w:t>
        </w:r>
      </w:hyperlink>
      <w:r w:rsidRPr="001F1D48">
        <w:rPr>
          <w:rFonts w:ascii="Times New Roman" w:hAnsi="Times New Roman" w:cs="Times New Roman"/>
          <w:i/>
        </w:rPr>
        <w:t xml:space="preserve"> </w:t>
      </w:r>
    </w:p>
    <w:p w14:paraId="18223EC6" w14:textId="744B0C00" w:rsidR="00AF7496" w:rsidRPr="001F1D48" w:rsidRDefault="00AF7496" w:rsidP="00DB100D">
      <w:pPr>
        <w:spacing w:after="0" w:line="240" w:lineRule="auto"/>
        <w:rPr>
          <w:rFonts w:ascii="Times New Roman" w:hAnsi="Times New Roman" w:cs="Times New Roman"/>
          <w:i/>
          <w:iCs/>
        </w:rPr>
      </w:pPr>
      <w:r w:rsidRPr="001F1D48">
        <w:rPr>
          <w:rFonts w:ascii="Times New Roman" w:hAnsi="Times New Roman" w:cs="Times New Roman"/>
          <w:b/>
          <w:bCs/>
          <w:i/>
          <w:iCs/>
          <w:color w:val="000000"/>
          <w:shd w:val="clear" w:color="auto" w:fill="FFFFFF"/>
        </w:rPr>
        <w:t>The de Beaumont Foundation</w:t>
      </w:r>
      <w:r w:rsidRPr="001F1D48">
        <w:rPr>
          <w:rFonts w:ascii="Times New Roman" w:hAnsi="Times New Roman" w:cs="Times New Roman"/>
          <w:i/>
          <w:iCs/>
          <w:color w:val="000000"/>
          <w:shd w:val="clear" w:color="auto" w:fill="FFFFFF"/>
        </w:rPr>
        <w:t xml:space="preserve"> advances policy, builds partnerships, and strengthens public health to create communities where people can achieve their best possible health. Learn more at</w:t>
      </w:r>
      <w:r w:rsidRPr="001F1D48">
        <w:rPr>
          <w:rStyle w:val="apple-converted-space"/>
          <w:rFonts w:ascii="Times New Roman" w:hAnsi="Times New Roman" w:cs="Times New Roman"/>
          <w:i/>
          <w:iCs/>
          <w:color w:val="000000"/>
          <w:shd w:val="clear" w:color="auto" w:fill="FFFFFF"/>
        </w:rPr>
        <w:t> </w:t>
      </w:r>
      <w:hyperlink r:id="rId9" w:history="1">
        <w:r w:rsidRPr="001F1D48">
          <w:rPr>
            <w:rStyle w:val="Hyperlink"/>
            <w:rFonts w:ascii="Times New Roman" w:hAnsi="Times New Roman" w:cs="Times New Roman"/>
            <w:i/>
            <w:iCs/>
            <w:shd w:val="clear" w:color="auto" w:fill="FFFFFF"/>
          </w:rPr>
          <w:t>www.debeaumont.org</w:t>
        </w:r>
      </w:hyperlink>
      <w:r w:rsidRPr="001F1D48">
        <w:rPr>
          <w:rFonts w:ascii="Times New Roman" w:hAnsi="Times New Roman" w:cs="Times New Roman"/>
          <w:i/>
          <w:iCs/>
          <w:color w:val="000000"/>
          <w:shd w:val="clear" w:color="auto" w:fill="FFFFFF"/>
        </w:rPr>
        <w:t>.</w:t>
      </w:r>
    </w:p>
    <w:p w14:paraId="7E185AB3" w14:textId="77777777" w:rsidR="00DB100D" w:rsidRPr="001F1D48" w:rsidRDefault="00DB100D" w:rsidP="00DB100D">
      <w:pPr>
        <w:spacing w:after="0" w:line="240" w:lineRule="auto"/>
        <w:rPr>
          <w:rFonts w:ascii="Times New Roman" w:hAnsi="Times New Roman" w:cs="Times New Roman"/>
          <w:i/>
          <w:iCs/>
        </w:rPr>
      </w:pPr>
    </w:p>
    <w:p w14:paraId="196B3437" w14:textId="77777777" w:rsidR="00D158EC" w:rsidRPr="001F1D48" w:rsidRDefault="00D158EC" w:rsidP="00D158EC">
      <w:pPr>
        <w:rPr>
          <w:rFonts w:ascii="Times New Roman" w:hAnsi="Times New Roman" w:cs="Times New Roman"/>
          <w:i/>
        </w:rPr>
      </w:pPr>
      <w:r w:rsidRPr="001F1D48">
        <w:rPr>
          <w:rFonts w:ascii="Times New Roman" w:eastAsia="Times New Roman" w:hAnsi="Times New Roman" w:cs="Times New Roman"/>
          <w:b/>
          <w:i/>
          <w:shd w:val="clear" w:color="auto" w:fill="FFFFFF"/>
        </w:rPr>
        <w:t>Kaiser Permanente</w:t>
      </w:r>
      <w:r w:rsidRPr="001F1D48">
        <w:rPr>
          <w:rFonts w:ascii="Times New Roman" w:eastAsia="Times New Roman" w:hAnsi="Times New Roman" w:cs="Times New Roman"/>
          <w:i/>
          <w:shd w:val="clear" w:color="auto" w:fill="FFFFFF"/>
        </w:rPr>
        <w:t xml:space="preserve"> is committed to helping shape the future of health care. We are recognized as one of America’s leading health care providers and not-for-profit health plans. Founded in 1945, Kaiser Permanente has a mission to provide high-quality, affordable health care services and to improve the health of our members and the communities we serve. We currently serve 12.2 million members in eight states and the District of Columbia. Care for members and patients is focused on their total health and guided by their personal Permanente Medical Group physicians, specialists and team of caregivers. Our </w:t>
      </w:r>
      <w:r w:rsidRPr="001F1D48">
        <w:rPr>
          <w:rFonts w:ascii="Times New Roman" w:eastAsia="Times New Roman" w:hAnsi="Times New Roman" w:cs="Times New Roman"/>
          <w:i/>
          <w:shd w:val="clear" w:color="auto" w:fill="FFFFFF"/>
        </w:rPr>
        <w:lastRenderedPageBreak/>
        <w:t>expert and caring medical teams are empowered and supported by industry-leading technology advances and tools for health promotion, disease prevention, state-of-the-art care delivery and world-class chronic disease management. Kaiser Permanente is dedicated to care innovations, clinical research, health education and the support of community health. For more information, go to: </w:t>
      </w:r>
      <w:hyperlink r:id="rId10" w:history="1">
        <w:r w:rsidRPr="001F1D48">
          <w:rPr>
            <w:rStyle w:val="Hyperlink"/>
            <w:rFonts w:ascii="Times New Roman" w:eastAsia="Times New Roman" w:hAnsi="Times New Roman" w:cs="Times New Roman"/>
            <w:i/>
            <w:bdr w:val="none" w:sz="0" w:space="0" w:color="auto" w:frame="1"/>
            <w:shd w:val="clear" w:color="auto" w:fill="FFFFFF"/>
          </w:rPr>
          <w:t>kp.org/share</w:t>
        </w:r>
      </w:hyperlink>
      <w:r w:rsidRPr="001F1D48">
        <w:rPr>
          <w:rFonts w:ascii="Times New Roman" w:eastAsia="Times New Roman" w:hAnsi="Times New Roman" w:cs="Times New Roman"/>
          <w:i/>
          <w:shd w:val="clear" w:color="auto" w:fill="FFFFFF"/>
        </w:rPr>
        <w:t>.</w:t>
      </w:r>
    </w:p>
    <w:p w14:paraId="41B13EBD" w14:textId="77777777" w:rsidR="00A2659B" w:rsidRPr="001F1D48" w:rsidRDefault="00A2659B" w:rsidP="00C23190">
      <w:pPr>
        <w:rPr>
          <w:rFonts w:ascii="Times New Roman" w:hAnsi="Times New Roman" w:cs="Times New Roman"/>
          <w:i/>
        </w:rPr>
      </w:pPr>
    </w:p>
    <w:p w14:paraId="50D6AD6C" w14:textId="77777777" w:rsidR="000F703C" w:rsidRPr="001F1D48" w:rsidRDefault="000F703C" w:rsidP="00762154">
      <w:pPr>
        <w:rPr>
          <w:rFonts w:ascii="Times New Roman" w:hAnsi="Times New Roman" w:cs="Times New Roman"/>
          <w:sz w:val="24"/>
          <w:szCs w:val="24"/>
        </w:rPr>
      </w:pPr>
    </w:p>
    <w:p w14:paraId="1D756C02" w14:textId="77777777" w:rsidR="00762154" w:rsidRPr="001F1D48" w:rsidRDefault="00762154" w:rsidP="00762154">
      <w:pPr>
        <w:rPr>
          <w:rFonts w:ascii="Times New Roman" w:hAnsi="Times New Roman" w:cs="Times New Roman"/>
          <w:sz w:val="24"/>
          <w:szCs w:val="24"/>
        </w:rPr>
      </w:pPr>
    </w:p>
    <w:p w14:paraId="5122F82E" w14:textId="77777777" w:rsidR="00A14599" w:rsidRPr="001F1D48" w:rsidRDefault="00A14599">
      <w:pPr>
        <w:rPr>
          <w:rFonts w:ascii="Times New Roman" w:hAnsi="Times New Roman" w:cs="Times New Roman"/>
        </w:rPr>
      </w:pPr>
    </w:p>
    <w:sectPr w:rsidR="00A14599" w:rsidRPr="001F1D4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AEB8" w14:textId="77777777" w:rsidR="00C8383F" w:rsidRDefault="00C8383F">
      <w:pPr>
        <w:spacing w:after="0" w:line="240" w:lineRule="auto"/>
      </w:pPr>
      <w:r>
        <w:separator/>
      </w:r>
    </w:p>
  </w:endnote>
  <w:endnote w:type="continuationSeparator" w:id="0">
    <w:p w14:paraId="28E98E1D" w14:textId="77777777" w:rsidR="00C8383F" w:rsidRDefault="00C8383F">
      <w:pPr>
        <w:spacing w:after="0" w:line="240" w:lineRule="auto"/>
      </w:pPr>
      <w:r>
        <w:continuationSeparator/>
      </w:r>
    </w:p>
  </w:endnote>
  <w:endnote w:type="continuationNotice" w:id="1">
    <w:p w14:paraId="7C9B20F1" w14:textId="77777777" w:rsidR="00C8383F" w:rsidRDefault="00C83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3904" w14:textId="77777777" w:rsidR="00A35C9C" w:rsidRDefault="00A35C9C" w:rsidP="00A14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D61244" w14:textId="77777777" w:rsidR="00A35C9C" w:rsidRDefault="00A35C9C" w:rsidP="00A14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F2E7" w14:textId="77777777" w:rsidR="00A35C9C" w:rsidRDefault="00A35C9C" w:rsidP="00A14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449">
      <w:rPr>
        <w:rStyle w:val="PageNumber"/>
        <w:noProof/>
      </w:rPr>
      <w:t>1</w:t>
    </w:r>
    <w:r>
      <w:rPr>
        <w:rStyle w:val="PageNumber"/>
      </w:rPr>
      <w:fldChar w:fldCharType="end"/>
    </w:r>
  </w:p>
  <w:p w14:paraId="1C038174" w14:textId="77777777" w:rsidR="00A35C9C" w:rsidRDefault="00A35C9C" w:rsidP="00A145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922D" w14:textId="77777777" w:rsidR="00C8383F" w:rsidRDefault="00C8383F">
      <w:pPr>
        <w:spacing w:after="0" w:line="240" w:lineRule="auto"/>
      </w:pPr>
      <w:r>
        <w:separator/>
      </w:r>
    </w:p>
  </w:footnote>
  <w:footnote w:type="continuationSeparator" w:id="0">
    <w:p w14:paraId="1E2D9CAF" w14:textId="77777777" w:rsidR="00C8383F" w:rsidRDefault="00C8383F">
      <w:pPr>
        <w:spacing w:after="0" w:line="240" w:lineRule="auto"/>
      </w:pPr>
      <w:r>
        <w:continuationSeparator/>
      </w:r>
    </w:p>
  </w:footnote>
  <w:footnote w:type="continuationNotice" w:id="1">
    <w:p w14:paraId="05AC27BD" w14:textId="77777777" w:rsidR="00C8383F" w:rsidRDefault="00C83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9042" w14:textId="77777777" w:rsidR="00767E2F" w:rsidRDefault="00767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B0FB9"/>
    <w:multiLevelType w:val="hybridMultilevel"/>
    <w:tmpl w:val="B51C6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715DC7"/>
    <w:multiLevelType w:val="hybridMultilevel"/>
    <w:tmpl w:val="A5BA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166E58"/>
    <w:multiLevelType w:val="hybridMultilevel"/>
    <w:tmpl w:val="03180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54"/>
    <w:rsid w:val="000008B8"/>
    <w:rsid w:val="0000134F"/>
    <w:rsid w:val="00026D14"/>
    <w:rsid w:val="000339AA"/>
    <w:rsid w:val="00036870"/>
    <w:rsid w:val="000503F9"/>
    <w:rsid w:val="00051B0F"/>
    <w:rsid w:val="00052528"/>
    <w:rsid w:val="00053EB9"/>
    <w:rsid w:val="0006016F"/>
    <w:rsid w:val="0006149D"/>
    <w:rsid w:val="00071775"/>
    <w:rsid w:val="000754D9"/>
    <w:rsid w:val="00080D7A"/>
    <w:rsid w:val="000933ED"/>
    <w:rsid w:val="000A6999"/>
    <w:rsid w:val="000F703C"/>
    <w:rsid w:val="00117E01"/>
    <w:rsid w:val="00132636"/>
    <w:rsid w:val="00160745"/>
    <w:rsid w:val="00161A32"/>
    <w:rsid w:val="001643DA"/>
    <w:rsid w:val="00164916"/>
    <w:rsid w:val="00180460"/>
    <w:rsid w:val="001A6E32"/>
    <w:rsid w:val="001B6D68"/>
    <w:rsid w:val="001C44ED"/>
    <w:rsid w:val="001E4485"/>
    <w:rsid w:val="001E5C7F"/>
    <w:rsid w:val="001F1D48"/>
    <w:rsid w:val="001F785A"/>
    <w:rsid w:val="002125ED"/>
    <w:rsid w:val="00217F19"/>
    <w:rsid w:val="0023318F"/>
    <w:rsid w:val="002463F5"/>
    <w:rsid w:val="00246E3B"/>
    <w:rsid w:val="00272795"/>
    <w:rsid w:val="00276486"/>
    <w:rsid w:val="00281F32"/>
    <w:rsid w:val="00285BCC"/>
    <w:rsid w:val="002938B5"/>
    <w:rsid w:val="00295432"/>
    <w:rsid w:val="002A09A7"/>
    <w:rsid w:val="002D2797"/>
    <w:rsid w:val="002E45B3"/>
    <w:rsid w:val="002F46DD"/>
    <w:rsid w:val="002F70AE"/>
    <w:rsid w:val="00300F60"/>
    <w:rsid w:val="0031000B"/>
    <w:rsid w:val="003216BE"/>
    <w:rsid w:val="00322252"/>
    <w:rsid w:val="003244A4"/>
    <w:rsid w:val="00342793"/>
    <w:rsid w:val="003538D6"/>
    <w:rsid w:val="00372CDD"/>
    <w:rsid w:val="00376A4B"/>
    <w:rsid w:val="003957D2"/>
    <w:rsid w:val="00395EE5"/>
    <w:rsid w:val="003A4CA9"/>
    <w:rsid w:val="003A7AEE"/>
    <w:rsid w:val="003B251E"/>
    <w:rsid w:val="003D6566"/>
    <w:rsid w:val="003D75B8"/>
    <w:rsid w:val="003E3770"/>
    <w:rsid w:val="003F4993"/>
    <w:rsid w:val="00411688"/>
    <w:rsid w:val="0042234C"/>
    <w:rsid w:val="004336AF"/>
    <w:rsid w:val="00435C4D"/>
    <w:rsid w:val="004372D6"/>
    <w:rsid w:val="00441E83"/>
    <w:rsid w:val="00450DC7"/>
    <w:rsid w:val="00451259"/>
    <w:rsid w:val="00470CA4"/>
    <w:rsid w:val="00485715"/>
    <w:rsid w:val="0048696E"/>
    <w:rsid w:val="00496937"/>
    <w:rsid w:val="00497A5E"/>
    <w:rsid w:val="004B167C"/>
    <w:rsid w:val="004C5E90"/>
    <w:rsid w:val="004C70DE"/>
    <w:rsid w:val="004E2F8F"/>
    <w:rsid w:val="004F06AF"/>
    <w:rsid w:val="0050715F"/>
    <w:rsid w:val="00515997"/>
    <w:rsid w:val="00521241"/>
    <w:rsid w:val="005604C6"/>
    <w:rsid w:val="00565833"/>
    <w:rsid w:val="00570464"/>
    <w:rsid w:val="0058429C"/>
    <w:rsid w:val="005854EC"/>
    <w:rsid w:val="00585726"/>
    <w:rsid w:val="005870B5"/>
    <w:rsid w:val="00590647"/>
    <w:rsid w:val="00591BCE"/>
    <w:rsid w:val="00593753"/>
    <w:rsid w:val="00595E3E"/>
    <w:rsid w:val="005E64C7"/>
    <w:rsid w:val="005F64FA"/>
    <w:rsid w:val="00607C7B"/>
    <w:rsid w:val="006334D5"/>
    <w:rsid w:val="006501F0"/>
    <w:rsid w:val="00656128"/>
    <w:rsid w:val="006561C1"/>
    <w:rsid w:val="00665A21"/>
    <w:rsid w:val="00677411"/>
    <w:rsid w:val="006777BD"/>
    <w:rsid w:val="00682B4A"/>
    <w:rsid w:val="006957A6"/>
    <w:rsid w:val="006A6675"/>
    <w:rsid w:val="006B6FD6"/>
    <w:rsid w:val="006C0D60"/>
    <w:rsid w:val="006C6F79"/>
    <w:rsid w:val="006C770D"/>
    <w:rsid w:val="006E4EEE"/>
    <w:rsid w:val="006E7E94"/>
    <w:rsid w:val="006F0CA3"/>
    <w:rsid w:val="006F15EF"/>
    <w:rsid w:val="00700662"/>
    <w:rsid w:val="007027EB"/>
    <w:rsid w:val="007341A8"/>
    <w:rsid w:val="007529C4"/>
    <w:rsid w:val="007603F4"/>
    <w:rsid w:val="00762154"/>
    <w:rsid w:val="007626F0"/>
    <w:rsid w:val="00767E2F"/>
    <w:rsid w:val="00790313"/>
    <w:rsid w:val="00793A6F"/>
    <w:rsid w:val="007975AD"/>
    <w:rsid w:val="00797F3A"/>
    <w:rsid w:val="007A1137"/>
    <w:rsid w:val="007A7604"/>
    <w:rsid w:val="007C4CBF"/>
    <w:rsid w:val="007C5449"/>
    <w:rsid w:val="007D1416"/>
    <w:rsid w:val="007D4855"/>
    <w:rsid w:val="00825E78"/>
    <w:rsid w:val="008424E1"/>
    <w:rsid w:val="00846C46"/>
    <w:rsid w:val="00853FDD"/>
    <w:rsid w:val="0086423E"/>
    <w:rsid w:val="00880DE8"/>
    <w:rsid w:val="00881FE3"/>
    <w:rsid w:val="0088585F"/>
    <w:rsid w:val="00891284"/>
    <w:rsid w:val="00893F3B"/>
    <w:rsid w:val="008A14E0"/>
    <w:rsid w:val="008E6DA2"/>
    <w:rsid w:val="008E764A"/>
    <w:rsid w:val="008F16A2"/>
    <w:rsid w:val="008F3011"/>
    <w:rsid w:val="008F79FF"/>
    <w:rsid w:val="00902D67"/>
    <w:rsid w:val="00902DB0"/>
    <w:rsid w:val="00922F49"/>
    <w:rsid w:val="00924778"/>
    <w:rsid w:val="00951320"/>
    <w:rsid w:val="0096352F"/>
    <w:rsid w:val="00965838"/>
    <w:rsid w:val="00965F06"/>
    <w:rsid w:val="0097339F"/>
    <w:rsid w:val="00976CCF"/>
    <w:rsid w:val="009854D4"/>
    <w:rsid w:val="00995BF1"/>
    <w:rsid w:val="009975CA"/>
    <w:rsid w:val="009A0E2B"/>
    <w:rsid w:val="009A1394"/>
    <w:rsid w:val="009B22A5"/>
    <w:rsid w:val="009E0060"/>
    <w:rsid w:val="009F2EA1"/>
    <w:rsid w:val="00A004D2"/>
    <w:rsid w:val="00A14599"/>
    <w:rsid w:val="00A2659B"/>
    <w:rsid w:val="00A35C9C"/>
    <w:rsid w:val="00A3608E"/>
    <w:rsid w:val="00A36F53"/>
    <w:rsid w:val="00A51F62"/>
    <w:rsid w:val="00A527C1"/>
    <w:rsid w:val="00A52CCD"/>
    <w:rsid w:val="00A53176"/>
    <w:rsid w:val="00A5351D"/>
    <w:rsid w:val="00A67AB1"/>
    <w:rsid w:val="00A72B37"/>
    <w:rsid w:val="00A76B44"/>
    <w:rsid w:val="00AE077A"/>
    <w:rsid w:val="00AE343B"/>
    <w:rsid w:val="00AF42E1"/>
    <w:rsid w:val="00AF7496"/>
    <w:rsid w:val="00B006CA"/>
    <w:rsid w:val="00B15688"/>
    <w:rsid w:val="00B16367"/>
    <w:rsid w:val="00B2164D"/>
    <w:rsid w:val="00B220CC"/>
    <w:rsid w:val="00B67F51"/>
    <w:rsid w:val="00B777A8"/>
    <w:rsid w:val="00B9185B"/>
    <w:rsid w:val="00BA055B"/>
    <w:rsid w:val="00BA73DA"/>
    <w:rsid w:val="00BD5AAF"/>
    <w:rsid w:val="00BD76F9"/>
    <w:rsid w:val="00BE4E18"/>
    <w:rsid w:val="00BF0BAE"/>
    <w:rsid w:val="00C0613E"/>
    <w:rsid w:val="00C0723E"/>
    <w:rsid w:val="00C23190"/>
    <w:rsid w:val="00C27002"/>
    <w:rsid w:val="00C30C21"/>
    <w:rsid w:val="00C45943"/>
    <w:rsid w:val="00C47B07"/>
    <w:rsid w:val="00C54C23"/>
    <w:rsid w:val="00C55097"/>
    <w:rsid w:val="00C570DE"/>
    <w:rsid w:val="00C832E5"/>
    <w:rsid w:val="00C8383F"/>
    <w:rsid w:val="00C867B3"/>
    <w:rsid w:val="00C86C24"/>
    <w:rsid w:val="00C87737"/>
    <w:rsid w:val="00C94F3D"/>
    <w:rsid w:val="00CA2391"/>
    <w:rsid w:val="00CB22D8"/>
    <w:rsid w:val="00CB5597"/>
    <w:rsid w:val="00CC0810"/>
    <w:rsid w:val="00CC337C"/>
    <w:rsid w:val="00CC7727"/>
    <w:rsid w:val="00CD2FF1"/>
    <w:rsid w:val="00CF34D1"/>
    <w:rsid w:val="00CF467F"/>
    <w:rsid w:val="00CF4B52"/>
    <w:rsid w:val="00CF6678"/>
    <w:rsid w:val="00D038E2"/>
    <w:rsid w:val="00D077AE"/>
    <w:rsid w:val="00D158EC"/>
    <w:rsid w:val="00D24DF6"/>
    <w:rsid w:val="00D27245"/>
    <w:rsid w:val="00D3398A"/>
    <w:rsid w:val="00D42510"/>
    <w:rsid w:val="00D54601"/>
    <w:rsid w:val="00D8171B"/>
    <w:rsid w:val="00D831FA"/>
    <w:rsid w:val="00D948CE"/>
    <w:rsid w:val="00DB100D"/>
    <w:rsid w:val="00DC6824"/>
    <w:rsid w:val="00DC6EFA"/>
    <w:rsid w:val="00DE1AFB"/>
    <w:rsid w:val="00DE694E"/>
    <w:rsid w:val="00DF100E"/>
    <w:rsid w:val="00E068CD"/>
    <w:rsid w:val="00E07109"/>
    <w:rsid w:val="00E1098A"/>
    <w:rsid w:val="00E34E25"/>
    <w:rsid w:val="00E457D8"/>
    <w:rsid w:val="00E50E1D"/>
    <w:rsid w:val="00E530BA"/>
    <w:rsid w:val="00E62999"/>
    <w:rsid w:val="00E67A1C"/>
    <w:rsid w:val="00E72FAD"/>
    <w:rsid w:val="00E77AAA"/>
    <w:rsid w:val="00E91177"/>
    <w:rsid w:val="00E92D68"/>
    <w:rsid w:val="00E94E34"/>
    <w:rsid w:val="00EB2355"/>
    <w:rsid w:val="00EB6430"/>
    <w:rsid w:val="00EC51F4"/>
    <w:rsid w:val="00EC7559"/>
    <w:rsid w:val="00F13310"/>
    <w:rsid w:val="00F17FE4"/>
    <w:rsid w:val="00F3186D"/>
    <w:rsid w:val="00F3709D"/>
    <w:rsid w:val="00F60988"/>
    <w:rsid w:val="00F75A28"/>
    <w:rsid w:val="00F777D7"/>
    <w:rsid w:val="00F97546"/>
    <w:rsid w:val="00FA0E0E"/>
    <w:rsid w:val="00FC399F"/>
    <w:rsid w:val="00FF347A"/>
    <w:rsid w:val="00FF354F"/>
    <w:rsid w:val="00FF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9887C"/>
  <w14:defaultImageDpi w14:val="32767"/>
  <w15:docId w15:val="{F29D8C2E-5544-594B-8B83-EAE80CE7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2154"/>
    <w:rPr>
      <w:sz w:val="16"/>
      <w:szCs w:val="16"/>
    </w:rPr>
  </w:style>
  <w:style w:type="paragraph" w:styleId="CommentText">
    <w:name w:val="annotation text"/>
    <w:basedOn w:val="Normal"/>
    <w:link w:val="CommentTextChar"/>
    <w:uiPriority w:val="99"/>
    <w:semiHidden/>
    <w:unhideWhenUsed/>
    <w:rsid w:val="00762154"/>
    <w:pPr>
      <w:spacing w:line="240" w:lineRule="auto"/>
    </w:pPr>
    <w:rPr>
      <w:sz w:val="20"/>
      <w:szCs w:val="20"/>
    </w:rPr>
  </w:style>
  <w:style w:type="character" w:customStyle="1" w:styleId="CommentTextChar">
    <w:name w:val="Comment Text Char"/>
    <w:basedOn w:val="DefaultParagraphFont"/>
    <w:link w:val="CommentText"/>
    <w:uiPriority w:val="99"/>
    <w:semiHidden/>
    <w:rsid w:val="00762154"/>
    <w:rPr>
      <w:sz w:val="20"/>
      <w:szCs w:val="20"/>
    </w:rPr>
  </w:style>
  <w:style w:type="paragraph" w:styleId="ListParagraph">
    <w:name w:val="List Paragraph"/>
    <w:basedOn w:val="Normal"/>
    <w:uiPriority w:val="34"/>
    <w:qFormat/>
    <w:rsid w:val="00762154"/>
    <w:pPr>
      <w:ind w:left="720"/>
      <w:contextualSpacing/>
    </w:pPr>
  </w:style>
  <w:style w:type="paragraph" w:styleId="Footer">
    <w:name w:val="footer"/>
    <w:basedOn w:val="Normal"/>
    <w:link w:val="FooterChar"/>
    <w:uiPriority w:val="99"/>
    <w:unhideWhenUsed/>
    <w:rsid w:val="007621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2154"/>
    <w:rPr>
      <w:sz w:val="22"/>
      <w:szCs w:val="22"/>
    </w:rPr>
  </w:style>
  <w:style w:type="character" w:styleId="PageNumber">
    <w:name w:val="page number"/>
    <w:basedOn w:val="DefaultParagraphFont"/>
    <w:uiPriority w:val="99"/>
    <w:semiHidden/>
    <w:unhideWhenUsed/>
    <w:rsid w:val="00762154"/>
  </w:style>
  <w:style w:type="paragraph" w:styleId="BalloonText">
    <w:name w:val="Balloon Text"/>
    <w:basedOn w:val="Normal"/>
    <w:link w:val="BalloonTextChar"/>
    <w:uiPriority w:val="99"/>
    <w:semiHidden/>
    <w:unhideWhenUsed/>
    <w:rsid w:val="007621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215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F4B52"/>
    <w:rPr>
      <w:b/>
      <w:bCs/>
    </w:rPr>
  </w:style>
  <w:style w:type="character" w:customStyle="1" w:styleId="CommentSubjectChar">
    <w:name w:val="Comment Subject Char"/>
    <w:basedOn w:val="CommentTextChar"/>
    <w:link w:val="CommentSubject"/>
    <w:uiPriority w:val="99"/>
    <w:semiHidden/>
    <w:rsid w:val="00CF4B52"/>
    <w:rPr>
      <w:b/>
      <w:bCs/>
      <w:sz w:val="20"/>
      <w:szCs w:val="20"/>
    </w:rPr>
  </w:style>
  <w:style w:type="character" w:styleId="Hyperlink">
    <w:name w:val="Hyperlink"/>
    <w:basedOn w:val="DefaultParagraphFont"/>
    <w:uiPriority w:val="99"/>
    <w:unhideWhenUsed/>
    <w:rsid w:val="00C23190"/>
    <w:rPr>
      <w:color w:val="0563C1" w:themeColor="hyperlink"/>
      <w:u w:val="single"/>
    </w:rPr>
  </w:style>
  <w:style w:type="paragraph" w:styleId="Header">
    <w:name w:val="header"/>
    <w:basedOn w:val="Normal"/>
    <w:link w:val="HeaderChar"/>
    <w:uiPriority w:val="99"/>
    <w:unhideWhenUsed/>
    <w:rsid w:val="0076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E2F"/>
    <w:rPr>
      <w:sz w:val="22"/>
      <w:szCs w:val="22"/>
    </w:rPr>
  </w:style>
  <w:style w:type="character" w:customStyle="1" w:styleId="apple-converted-space">
    <w:name w:val="apple-converted-space"/>
    <w:basedOn w:val="DefaultParagraphFont"/>
    <w:rsid w:val="00AF7496"/>
  </w:style>
  <w:style w:type="table" w:styleId="PlainTable5">
    <w:name w:val="Plain Table 5"/>
    <w:basedOn w:val="TableNormal"/>
    <w:uiPriority w:val="99"/>
    <w:rsid w:val="0089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89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8912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99"/>
    <w:rsid w:val="00DF10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99"/>
    <w:rsid w:val="00DF10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99"/>
    <w:rsid w:val="00DF10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7767">
      <w:bodyDiv w:val="1"/>
      <w:marLeft w:val="0"/>
      <w:marRight w:val="0"/>
      <w:marTop w:val="0"/>
      <w:marBottom w:val="0"/>
      <w:divBdr>
        <w:top w:val="none" w:sz="0" w:space="0" w:color="auto"/>
        <w:left w:val="none" w:sz="0" w:space="0" w:color="auto"/>
        <w:bottom w:val="none" w:sz="0" w:space="0" w:color="auto"/>
        <w:right w:val="none" w:sz="0" w:space="0" w:color="auto"/>
      </w:divBdr>
    </w:div>
    <w:div w:id="1337269676">
      <w:bodyDiv w:val="1"/>
      <w:marLeft w:val="0"/>
      <w:marRight w:val="0"/>
      <w:marTop w:val="0"/>
      <w:marBottom w:val="0"/>
      <w:divBdr>
        <w:top w:val="none" w:sz="0" w:space="0" w:color="auto"/>
        <w:left w:val="none" w:sz="0" w:space="0" w:color="auto"/>
        <w:bottom w:val="none" w:sz="0" w:space="0" w:color="auto"/>
        <w:right w:val="none" w:sz="0" w:space="0" w:color="auto"/>
      </w:divBdr>
    </w:div>
    <w:div w:id="1434671308">
      <w:bodyDiv w:val="1"/>
      <w:marLeft w:val="0"/>
      <w:marRight w:val="0"/>
      <w:marTop w:val="0"/>
      <w:marBottom w:val="0"/>
      <w:divBdr>
        <w:top w:val="none" w:sz="0" w:space="0" w:color="auto"/>
        <w:left w:val="none" w:sz="0" w:space="0" w:color="auto"/>
        <w:bottom w:val="none" w:sz="0" w:space="0" w:color="auto"/>
        <w:right w:val="none" w:sz="0" w:space="0" w:color="auto"/>
      </w:divBdr>
    </w:div>
    <w:div w:id="1504125306">
      <w:bodyDiv w:val="1"/>
      <w:marLeft w:val="0"/>
      <w:marRight w:val="0"/>
      <w:marTop w:val="0"/>
      <w:marBottom w:val="0"/>
      <w:divBdr>
        <w:top w:val="none" w:sz="0" w:space="0" w:color="auto"/>
        <w:left w:val="none" w:sz="0" w:space="0" w:color="auto"/>
        <w:bottom w:val="none" w:sz="0" w:space="0" w:color="auto"/>
        <w:right w:val="none" w:sz="0" w:space="0" w:color="auto"/>
      </w:divBdr>
    </w:div>
    <w:div w:id="19265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healt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are.kaiserpermanente.org/" TargetMode="External"/><Relationship Id="rId4" Type="http://schemas.openxmlformats.org/officeDocument/2006/relationships/settings" Target="settings.xml"/><Relationship Id="rId9" Type="http://schemas.openxmlformats.org/officeDocument/2006/relationships/hyperlink" Target="http://www.debeaumon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51FA-4B86-EC4A-9625-196BB666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Voyles</dc:creator>
  <cp:keywords/>
  <dc:description/>
  <cp:lastModifiedBy>Elizabeth Voyles</cp:lastModifiedBy>
  <cp:revision>16</cp:revision>
  <dcterms:created xsi:type="dcterms:W3CDTF">2019-10-31T20:06:00Z</dcterms:created>
  <dcterms:modified xsi:type="dcterms:W3CDTF">2019-11-06T14:56:00Z</dcterms:modified>
</cp:coreProperties>
</file>